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3F4F1" w:themeColor="accent5" w:themeTint="33"/>
  <w:body>
    <w:p w14:paraId="0BD2067D" w14:textId="7DB3CA2B" w:rsidR="000D0B0D" w:rsidRDefault="00000000">
      <w:pPr>
        <w:jc w:val="center"/>
        <w:rPr>
          <w:rFonts w:ascii="幼圆" w:eastAsia="幼圆" w:hAnsi="幼圆" w:cs="幼圆" w:hint="eastAsia"/>
          <w:b/>
          <w:sz w:val="36"/>
          <w:szCs w:val="36"/>
        </w:rPr>
      </w:pPr>
      <w:r>
        <w:rPr>
          <w:rFonts w:ascii="幼圆" w:eastAsia="幼圆" w:hAnsi="幼圆" w:cs="幼圆" w:hint="eastAsia"/>
          <w:b/>
          <w:color w:val="FF0000"/>
          <w:sz w:val="36"/>
          <w:szCs w:val="36"/>
        </w:rPr>
        <w:t>RPT-MK201-</w:t>
      </w:r>
      <w:r w:rsidR="00EC7DBD">
        <w:rPr>
          <w:rFonts w:ascii="幼圆" w:eastAsia="幼圆" w:hAnsi="幼圆" w:cs="幼圆" w:hint="eastAsia"/>
          <w:b/>
          <w:color w:val="FF0000"/>
          <w:sz w:val="36"/>
          <w:szCs w:val="36"/>
        </w:rPr>
        <w:t>2</w:t>
      </w:r>
      <w:r>
        <w:rPr>
          <w:rFonts w:ascii="幼圆" w:eastAsia="幼圆" w:hAnsi="幼圆" w:cs="幼圆" w:hint="eastAsia"/>
          <w:b/>
          <w:color w:val="FF0000"/>
          <w:sz w:val="36"/>
          <w:szCs w:val="36"/>
        </w:rPr>
        <w:t>0A</w:t>
      </w:r>
      <w:r>
        <w:rPr>
          <w:rFonts w:ascii="幼圆" w:eastAsia="幼圆" w:hAnsi="幼圆" w:cs="幼圆" w:hint="eastAsia"/>
          <w:b/>
          <w:sz w:val="36"/>
          <w:szCs w:val="36"/>
        </w:rPr>
        <w:t>继电器综合参数测试仪</w:t>
      </w:r>
    </w:p>
    <w:p w14:paraId="134FA3A2" w14:textId="77777777" w:rsidR="000D0B0D" w:rsidRDefault="000D0B0D">
      <w:pPr>
        <w:rPr>
          <w:rFonts w:ascii="幼圆" w:eastAsia="幼圆" w:hAnsi="幼圆" w:cs="幼圆" w:hint="eastAsia"/>
          <w:b/>
          <w:sz w:val="36"/>
          <w:szCs w:val="36"/>
        </w:rPr>
      </w:pPr>
    </w:p>
    <w:p w14:paraId="7145367F" w14:textId="77777777" w:rsidR="000D0B0D" w:rsidRDefault="00000000">
      <w:pPr>
        <w:jc w:val="center"/>
        <w:rPr>
          <w:rFonts w:ascii="幼圆" w:eastAsia="幼圆" w:hAnsi="幼圆" w:cs="幼圆" w:hint="eastAsia"/>
          <w:b/>
          <w:sz w:val="36"/>
          <w:szCs w:val="36"/>
        </w:rPr>
      </w:pPr>
      <w:r>
        <w:rPr>
          <w:rFonts w:ascii="幼圆" w:eastAsia="幼圆" w:hAnsi="幼圆" w:cs="幼圆" w:hint="eastAsia"/>
          <w:b/>
          <w:sz w:val="36"/>
          <w:szCs w:val="36"/>
        </w:rPr>
        <w:t>用户手册</w:t>
      </w:r>
    </w:p>
    <w:p w14:paraId="07488C45" w14:textId="77777777" w:rsidR="000D0B0D" w:rsidRDefault="000D0B0D">
      <w:pPr>
        <w:rPr>
          <w:rFonts w:ascii="微软雅黑" w:eastAsia="微软雅黑" w:hAnsi="微软雅黑" w:cs="微软雅黑" w:hint="eastAsia"/>
          <w:b/>
          <w:sz w:val="18"/>
          <w:szCs w:val="18"/>
        </w:rPr>
      </w:pPr>
    </w:p>
    <w:p w14:paraId="0539D65D" w14:textId="77777777" w:rsidR="000D0B0D" w:rsidRDefault="00000000">
      <w:pPr>
        <w:rPr>
          <w:rFonts w:ascii="微软雅黑" w:eastAsia="微软雅黑" w:hAnsi="微软雅黑" w:cs="微软雅黑" w:hint="eastAsia"/>
          <w:b/>
          <w:sz w:val="18"/>
          <w:szCs w:val="18"/>
        </w:rPr>
      </w:pPr>
      <w:r>
        <w:rPr>
          <w:rFonts w:ascii="微软雅黑" w:eastAsia="微软雅黑" w:hAnsi="微软雅黑" w:cs="微软雅黑" w:hint="eastAsia"/>
          <w:b/>
          <w:sz w:val="18"/>
          <w:szCs w:val="18"/>
        </w:rPr>
        <w:t xml:space="preserve">          </w:t>
      </w:r>
    </w:p>
    <w:p w14:paraId="16E1501B" w14:textId="77777777" w:rsidR="000D0B0D" w:rsidRDefault="000D0B0D">
      <w:pPr>
        <w:rPr>
          <w:rFonts w:ascii="微软雅黑" w:eastAsia="微软雅黑" w:hAnsi="微软雅黑" w:cs="微软雅黑" w:hint="eastAsia"/>
          <w:b/>
          <w:sz w:val="18"/>
          <w:szCs w:val="18"/>
        </w:rPr>
      </w:pPr>
    </w:p>
    <w:p w14:paraId="5CCAD6A0" w14:textId="77777777" w:rsidR="000D0B0D" w:rsidRDefault="000D0B0D">
      <w:pPr>
        <w:rPr>
          <w:rFonts w:ascii="微软雅黑" w:eastAsia="微软雅黑" w:hAnsi="微软雅黑" w:cs="微软雅黑" w:hint="eastAsia"/>
          <w:b/>
          <w:sz w:val="18"/>
          <w:szCs w:val="18"/>
        </w:rPr>
      </w:pPr>
    </w:p>
    <w:p w14:paraId="6C98A884" w14:textId="77777777" w:rsidR="000D0B0D" w:rsidRDefault="000D0B0D">
      <w:pPr>
        <w:rPr>
          <w:rFonts w:ascii="微软雅黑" w:eastAsia="微软雅黑" w:hAnsi="微软雅黑" w:cs="微软雅黑" w:hint="eastAsia"/>
          <w:b/>
          <w:sz w:val="18"/>
          <w:szCs w:val="18"/>
        </w:rPr>
      </w:pPr>
    </w:p>
    <w:p w14:paraId="3785BB7A" w14:textId="77777777" w:rsidR="000D0B0D" w:rsidRDefault="000D0B0D">
      <w:pPr>
        <w:rPr>
          <w:rFonts w:ascii="微软雅黑" w:eastAsia="微软雅黑" w:hAnsi="微软雅黑" w:cs="微软雅黑" w:hint="eastAsia"/>
          <w:b/>
          <w:sz w:val="18"/>
          <w:szCs w:val="18"/>
        </w:rPr>
      </w:pPr>
    </w:p>
    <w:p w14:paraId="207603F9" w14:textId="77777777" w:rsidR="000D0B0D" w:rsidRDefault="00000000">
      <w:pPr>
        <w:rPr>
          <w:rFonts w:ascii="微软雅黑" w:eastAsia="微软雅黑" w:hAnsi="微软雅黑" w:cs="微软雅黑" w:hint="eastAsia"/>
          <w:b/>
          <w:sz w:val="18"/>
          <w:szCs w:val="18"/>
        </w:rPr>
      </w:pPr>
      <w:r>
        <w:rPr>
          <w:rFonts w:ascii="微软雅黑" w:eastAsia="微软雅黑" w:hAnsi="微软雅黑" w:cs="微软雅黑" w:hint="eastAsia"/>
          <w:b/>
          <w:sz w:val="18"/>
          <w:szCs w:val="18"/>
        </w:rPr>
        <w:t xml:space="preserve">   </w:t>
      </w:r>
    </w:p>
    <w:p w14:paraId="6A833A53" w14:textId="77777777" w:rsidR="000D0B0D" w:rsidRDefault="00000000">
      <w:pPr>
        <w:rPr>
          <w:rFonts w:ascii="微软雅黑" w:eastAsia="微软雅黑" w:hAnsi="微软雅黑" w:cs="微软雅黑" w:hint="eastAsia"/>
          <w:b/>
          <w:sz w:val="18"/>
          <w:szCs w:val="18"/>
        </w:rPr>
      </w:pPr>
      <w:r>
        <w:rPr>
          <w:rFonts w:ascii="微软雅黑" w:eastAsia="微软雅黑" w:hAnsi="微软雅黑" w:cs="微软雅黑" w:hint="eastAsia"/>
          <w:b/>
          <w:sz w:val="18"/>
          <w:szCs w:val="18"/>
        </w:rPr>
        <w:t xml:space="preserve">          </w:t>
      </w:r>
    </w:p>
    <w:p w14:paraId="47617E4F" w14:textId="77777777" w:rsidR="000D0B0D" w:rsidRDefault="00000000">
      <w:pPr>
        <w:rPr>
          <w:rFonts w:ascii="微软雅黑" w:eastAsia="微软雅黑" w:hAnsi="微软雅黑" w:cs="微软雅黑" w:hint="eastAsia"/>
          <w:b/>
          <w:sz w:val="18"/>
          <w:szCs w:val="18"/>
        </w:rPr>
      </w:pPr>
      <w:r>
        <w:rPr>
          <w:rFonts w:ascii="微软雅黑" w:eastAsia="微软雅黑" w:hAnsi="微软雅黑" w:cs="微软雅黑" w:hint="eastAsia"/>
          <w:b/>
          <w:sz w:val="18"/>
          <w:szCs w:val="18"/>
        </w:rPr>
        <w:t xml:space="preserve">            </w:t>
      </w:r>
    </w:p>
    <w:p w14:paraId="023775B8" w14:textId="77777777" w:rsidR="000D0B0D" w:rsidRDefault="000D0B0D">
      <w:pPr>
        <w:rPr>
          <w:rFonts w:ascii="微软雅黑" w:eastAsia="微软雅黑" w:hAnsi="微软雅黑" w:cs="微软雅黑" w:hint="eastAsia"/>
          <w:b/>
          <w:sz w:val="18"/>
          <w:szCs w:val="18"/>
        </w:rPr>
      </w:pPr>
    </w:p>
    <w:p w14:paraId="24ABBF3B" w14:textId="77777777" w:rsidR="000D0B0D" w:rsidRDefault="000D0B0D">
      <w:pPr>
        <w:rPr>
          <w:rFonts w:ascii="微软雅黑" w:eastAsia="微软雅黑" w:hAnsi="微软雅黑" w:cs="微软雅黑" w:hint="eastAsia"/>
          <w:b/>
          <w:sz w:val="18"/>
          <w:szCs w:val="18"/>
        </w:rPr>
      </w:pPr>
    </w:p>
    <w:p w14:paraId="6BD3F46E" w14:textId="77777777" w:rsidR="000D0B0D" w:rsidRDefault="000D0B0D">
      <w:pPr>
        <w:rPr>
          <w:rFonts w:ascii="微软雅黑" w:eastAsia="微软雅黑" w:hAnsi="微软雅黑" w:cs="微软雅黑" w:hint="eastAsia"/>
          <w:b/>
          <w:sz w:val="18"/>
          <w:szCs w:val="18"/>
        </w:rPr>
      </w:pPr>
    </w:p>
    <w:p w14:paraId="3D550112" w14:textId="77777777" w:rsidR="000D0B0D" w:rsidRDefault="000D0B0D">
      <w:pPr>
        <w:rPr>
          <w:rFonts w:ascii="微软雅黑" w:eastAsia="微软雅黑" w:hAnsi="微软雅黑" w:cs="微软雅黑" w:hint="eastAsia"/>
          <w:b/>
          <w:sz w:val="18"/>
          <w:szCs w:val="18"/>
        </w:rPr>
      </w:pPr>
    </w:p>
    <w:p w14:paraId="0116D29B" w14:textId="77777777" w:rsidR="000D0B0D" w:rsidRDefault="000D0B0D">
      <w:pPr>
        <w:rPr>
          <w:rFonts w:ascii="微软雅黑" w:eastAsia="微软雅黑" w:hAnsi="微软雅黑" w:cs="微软雅黑" w:hint="eastAsia"/>
          <w:b/>
          <w:sz w:val="18"/>
          <w:szCs w:val="18"/>
        </w:rPr>
      </w:pPr>
    </w:p>
    <w:p w14:paraId="639A2739" w14:textId="77777777" w:rsidR="000D0B0D" w:rsidRDefault="000D0B0D">
      <w:pPr>
        <w:rPr>
          <w:rFonts w:ascii="微软雅黑" w:eastAsia="微软雅黑" w:hAnsi="微软雅黑" w:cs="微软雅黑" w:hint="eastAsia"/>
          <w:b/>
          <w:sz w:val="18"/>
          <w:szCs w:val="18"/>
        </w:rPr>
      </w:pPr>
    </w:p>
    <w:p w14:paraId="2BDFA846" w14:textId="77777777" w:rsidR="000D0B0D" w:rsidRDefault="000D0B0D">
      <w:pPr>
        <w:rPr>
          <w:rFonts w:ascii="微软雅黑" w:eastAsia="微软雅黑" w:hAnsi="微软雅黑" w:cs="微软雅黑" w:hint="eastAsia"/>
          <w:b/>
          <w:sz w:val="18"/>
          <w:szCs w:val="18"/>
        </w:rPr>
      </w:pPr>
    </w:p>
    <w:p w14:paraId="3E476051" w14:textId="77777777" w:rsidR="000D0B0D" w:rsidRDefault="000D0B0D">
      <w:pPr>
        <w:rPr>
          <w:rFonts w:ascii="微软雅黑" w:eastAsia="微软雅黑" w:hAnsi="微软雅黑" w:cs="微软雅黑" w:hint="eastAsia"/>
          <w:b/>
          <w:sz w:val="18"/>
          <w:szCs w:val="18"/>
        </w:rPr>
      </w:pPr>
    </w:p>
    <w:p w14:paraId="5346E9ED" w14:textId="77777777" w:rsidR="000D0B0D" w:rsidRDefault="000D0B0D">
      <w:pPr>
        <w:rPr>
          <w:rFonts w:ascii="微软雅黑" w:eastAsia="微软雅黑" w:hAnsi="微软雅黑" w:cs="微软雅黑" w:hint="eastAsia"/>
          <w:b/>
          <w:sz w:val="18"/>
          <w:szCs w:val="18"/>
        </w:rPr>
      </w:pPr>
    </w:p>
    <w:p w14:paraId="62891584" w14:textId="77777777" w:rsidR="000D0B0D" w:rsidRDefault="000D0B0D">
      <w:pPr>
        <w:rPr>
          <w:rFonts w:ascii="微软雅黑" w:eastAsia="微软雅黑" w:hAnsi="微软雅黑" w:cs="微软雅黑" w:hint="eastAsia"/>
          <w:b/>
          <w:sz w:val="18"/>
          <w:szCs w:val="18"/>
        </w:rPr>
      </w:pPr>
    </w:p>
    <w:p w14:paraId="400B62C9" w14:textId="77777777" w:rsidR="000D0B0D" w:rsidRDefault="000D0B0D">
      <w:pPr>
        <w:rPr>
          <w:rFonts w:ascii="微软雅黑" w:eastAsia="微软雅黑" w:hAnsi="微软雅黑" w:cs="微软雅黑" w:hint="eastAsia"/>
          <w:b/>
          <w:sz w:val="18"/>
          <w:szCs w:val="18"/>
        </w:rPr>
      </w:pPr>
    </w:p>
    <w:p w14:paraId="0FD9A033" w14:textId="77777777" w:rsidR="000D0B0D" w:rsidRDefault="000D0B0D">
      <w:pPr>
        <w:rPr>
          <w:rFonts w:ascii="微软雅黑" w:eastAsia="微软雅黑" w:hAnsi="微软雅黑" w:cs="微软雅黑" w:hint="eastAsia"/>
          <w:b/>
          <w:sz w:val="18"/>
          <w:szCs w:val="18"/>
        </w:rPr>
      </w:pPr>
    </w:p>
    <w:p w14:paraId="2AE37C93" w14:textId="77777777" w:rsidR="000D0B0D" w:rsidRDefault="000D0B0D">
      <w:pPr>
        <w:rPr>
          <w:rFonts w:ascii="微软雅黑" w:eastAsia="微软雅黑" w:hAnsi="微软雅黑" w:cs="微软雅黑" w:hint="eastAsia"/>
          <w:b/>
          <w:sz w:val="18"/>
          <w:szCs w:val="18"/>
        </w:rPr>
      </w:pPr>
    </w:p>
    <w:p w14:paraId="742EE825" w14:textId="77777777" w:rsidR="000D0B0D" w:rsidRDefault="000D0B0D">
      <w:pPr>
        <w:rPr>
          <w:rFonts w:ascii="微软雅黑" w:eastAsia="微软雅黑" w:hAnsi="微软雅黑" w:cs="微软雅黑" w:hint="eastAsia"/>
          <w:b/>
          <w:sz w:val="18"/>
          <w:szCs w:val="18"/>
        </w:rPr>
      </w:pPr>
    </w:p>
    <w:p w14:paraId="468CBDFD" w14:textId="77777777" w:rsidR="000D0B0D" w:rsidRDefault="000D0B0D">
      <w:pPr>
        <w:rPr>
          <w:rFonts w:ascii="微软雅黑" w:eastAsia="微软雅黑" w:hAnsi="微软雅黑" w:cs="微软雅黑" w:hint="eastAsia"/>
          <w:b/>
          <w:sz w:val="18"/>
          <w:szCs w:val="18"/>
        </w:rPr>
      </w:pPr>
    </w:p>
    <w:p w14:paraId="20617824" w14:textId="77777777" w:rsidR="000D0B0D" w:rsidRDefault="000D0B0D">
      <w:pPr>
        <w:rPr>
          <w:rFonts w:ascii="微软雅黑" w:eastAsia="微软雅黑" w:hAnsi="微软雅黑" w:cs="微软雅黑" w:hint="eastAsia"/>
          <w:b/>
          <w:sz w:val="18"/>
          <w:szCs w:val="18"/>
        </w:rPr>
      </w:pPr>
    </w:p>
    <w:p w14:paraId="564ABFC3" w14:textId="77777777" w:rsidR="000D0B0D" w:rsidRDefault="000D0B0D">
      <w:pPr>
        <w:rPr>
          <w:rFonts w:ascii="微软雅黑" w:eastAsia="微软雅黑" w:hAnsi="微软雅黑" w:cs="微软雅黑" w:hint="eastAsia"/>
          <w:b/>
          <w:sz w:val="18"/>
          <w:szCs w:val="18"/>
        </w:rPr>
      </w:pPr>
    </w:p>
    <w:p w14:paraId="0CAB8F02" w14:textId="77777777" w:rsidR="000D0B0D" w:rsidRDefault="000D0B0D">
      <w:pPr>
        <w:rPr>
          <w:rFonts w:ascii="微软雅黑" w:eastAsia="微软雅黑" w:hAnsi="微软雅黑" w:cs="微软雅黑" w:hint="eastAsia"/>
          <w:b/>
          <w:sz w:val="18"/>
          <w:szCs w:val="18"/>
        </w:rPr>
      </w:pPr>
    </w:p>
    <w:p w14:paraId="2C99FA2C" w14:textId="77777777" w:rsidR="000D0B0D" w:rsidRDefault="000D0B0D">
      <w:pPr>
        <w:rPr>
          <w:rFonts w:ascii="微软雅黑" w:eastAsia="微软雅黑" w:hAnsi="微软雅黑" w:cs="微软雅黑" w:hint="eastAsia"/>
          <w:b/>
          <w:sz w:val="18"/>
          <w:szCs w:val="18"/>
        </w:rPr>
      </w:pPr>
    </w:p>
    <w:p w14:paraId="2A1F3789" w14:textId="77777777" w:rsidR="000D0B0D" w:rsidRDefault="000D0B0D">
      <w:pPr>
        <w:rPr>
          <w:rFonts w:ascii="微软雅黑" w:eastAsia="微软雅黑" w:hAnsi="微软雅黑" w:cs="微软雅黑" w:hint="eastAsia"/>
          <w:b/>
          <w:sz w:val="48"/>
        </w:rPr>
      </w:pPr>
    </w:p>
    <w:p w14:paraId="0AA25C8A" w14:textId="77777777" w:rsidR="000D0B0D" w:rsidRDefault="00000000">
      <w:pPr>
        <w:ind w:firstLineChars="245" w:firstLine="689"/>
        <w:jc w:val="center"/>
        <w:rPr>
          <w:rFonts w:ascii="幼圆" w:eastAsia="幼圆" w:hAnsi="幼圆" w:cs="幼圆" w:hint="eastAsia"/>
          <w:b/>
          <w:szCs w:val="28"/>
        </w:rPr>
      </w:pPr>
      <w:proofErr w:type="gramStart"/>
      <w:r>
        <w:rPr>
          <w:rFonts w:ascii="幼圆" w:eastAsia="幼圆" w:hAnsi="幼圆" w:cs="幼圆" w:hint="eastAsia"/>
          <w:b/>
          <w:szCs w:val="28"/>
        </w:rPr>
        <w:t>深 圳 市 中 晶 微 电 子 技 术 开 发 有 限 公 司</w:t>
      </w:r>
      <w:proofErr w:type="gramEnd"/>
    </w:p>
    <w:p w14:paraId="11C4BE7A" w14:textId="77777777" w:rsidR="000D0B0D" w:rsidRDefault="00000000">
      <w:pPr>
        <w:ind w:firstLineChars="245" w:firstLine="689"/>
        <w:jc w:val="center"/>
        <w:rPr>
          <w:rFonts w:ascii="幼圆" w:eastAsia="幼圆" w:hAnsi="幼圆" w:cs="幼圆" w:hint="eastAsia"/>
          <w:b/>
          <w:szCs w:val="28"/>
        </w:rPr>
      </w:pPr>
      <w:proofErr w:type="gramStart"/>
      <w:r>
        <w:rPr>
          <w:rFonts w:ascii="幼圆" w:eastAsia="幼圆" w:hAnsi="幼圆" w:cs="幼圆" w:hint="eastAsia"/>
          <w:b/>
          <w:szCs w:val="28"/>
        </w:rPr>
        <w:t>深 圳 市 中 晶 微 智 能 科 技 有 限 公 司</w:t>
      </w:r>
      <w:proofErr w:type="gramEnd"/>
    </w:p>
    <w:p w14:paraId="43CC0578" w14:textId="77777777" w:rsidR="000D0B0D" w:rsidRDefault="00000000">
      <w:pPr>
        <w:ind w:firstLineChars="245" w:firstLine="590"/>
        <w:jc w:val="center"/>
        <w:rPr>
          <w:rFonts w:ascii="幼圆" w:eastAsia="幼圆" w:hAnsi="幼圆" w:cs="幼圆" w:hint="eastAsia"/>
          <w:b/>
          <w:sz w:val="24"/>
          <w:szCs w:val="24"/>
        </w:rPr>
      </w:pPr>
      <w:r>
        <w:rPr>
          <w:rFonts w:ascii="幼圆" w:eastAsia="幼圆" w:hAnsi="幼圆" w:cs="幼圆" w:hint="eastAsia"/>
          <w:b/>
          <w:sz w:val="24"/>
          <w:szCs w:val="24"/>
        </w:rPr>
        <w:t>地址：深圳市盐田区海山街道深盐路保发大厦四楼4F</w:t>
      </w:r>
    </w:p>
    <w:p w14:paraId="04FA9A73" w14:textId="77777777" w:rsidR="000D0B0D" w:rsidRDefault="00000000">
      <w:pPr>
        <w:ind w:firstLineChars="245" w:firstLine="590"/>
        <w:jc w:val="center"/>
        <w:rPr>
          <w:rFonts w:ascii="幼圆" w:eastAsia="幼圆" w:hAnsi="幼圆" w:cs="幼圆" w:hint="eastAsia"/>
          <w:b/>
          <w:sz w:val="24"/>
          <w:szCs w:val="24"/>
        </w:rPr>
      </w:pPr>
      <w:r>
        <w:rPr>
          <w:rFonts w:ascii="幼圆" w:eastAsia="幼圆" w:hAnsi="幼圆" w:cs="幼圆" w:hint="eastAsia"/>
          <w:b/>
          <w:sz w:val="24"/>
          <w:szCs w:val="24"/>
        </w:rPr>
        <w:t>电话：</w:t>
      </w:r>
      <w:proofErr w:type="gramStart"/>
      <w:r>
        <w:rPr>
          <w:rFonts w:ascii="幼圆" w:eastAsia="幼圆" w:hAnsi="幼圆" w:cs="幼圆" w:hint="eastAsia"/>
          <w:b/>
          <w:sz w:val="24"/>
          <w:szCs w:val="24"/>
        </w:rPr>
        <w:t>13922843768     电话</w:t>
      </w:r>
      <w:proofErr w:type="gramEnd"/>
      <w:r>
        <w:rPr>
          <w:rFonts w:ascii="幼圆" w:eastAsia="幼圆" w:hAnsi="幼圆" w:cs="幼圆" w:hint="eastAsia"/>
          <w:b/>
          <w:sz w:val="24"/>
          <w:szCs w:val="24"/>
        </w:rPr>
        <w:t>：0755-25558306</w:t>
      </w:r>
    </w:p>
    <w:p w14:paraId="1D03D6B1" w14:textId="77777777" w:rsidR="000D0B0D" w:rsidRDefault="00000000">
      <w:pPr>
        <w:jc w:val="center"/>
        <w:rPr>
          <w:rFonts w:ascii="幼圆" w:eastAsia="幼圆" w:hAnsi="幼圆" w:cs="幼圆" w:hint="eastAsia"/>
          <w:b/>
          <w:sz w:val="21"/>
          <w:szCs w:val="21"/>
        </w:rPr>
      </w:pPr>
      <w:r>
        <w:rPr>
          <w:rFonts w:ascii="幼圆" w:eastAsia="幼圆" w:hAnsi="幼圆" w:cs="幼圆" w:hint="eastAsia"/>
          <w:b/>
          <w:sz w:val="24"/>
          <w:szCs w:val="24"/>
        </w:rPr>
        <w:t xml:space="preserve">    </w:t>
      </w:r>
      <w:r>
        <w:rPr>
          <w:rFonts w:ascii="幼圆" w:eastAsia="幼圆" w:hAnsi="幼圆" w:cs="幼圆" w:hint="eastAsia"/>
          <w:b/>
          <w:sz w:val="21"/>
          <w:szCs w:val="21"/>
        </w:rPr>
        <w:t xml:space="preserve"> </w:t>
      </w:r>
      <w:hyperlink r:id="rId8" w:history="1">
        <w:r>
          <w:rPr>
            <w:rStyle w:val="a5"/>
            <w:rFonts w:ascii="幼圆" w:eastAsia="幼圆" w:hAnsi="幼圆" w:cs="幼圆" w:hint="eastAsia"/>
            <w:b/>
            <w:sz w:val="21"/>
            <w:szCs w:val="21"/>
          </w:rPr>
          <w:t>http://www.szzj</w:t>
        </w:r>
        <w:bookmarkStart w:id="0" w:name="_Hlt269884456"/>
        <w:bookmarkStart w:id="1" w:name="_Hlt269884455"/>
        <w:r>
          <w:rPr>
            <w:rStyle w:val="a5"/>
            <w:rFonts w:ascii="幼圆" w:eastAsia="幼圆" w:hAnsi="幼圆" w:cs="幼圆" w:hint="eastAsia"/>
            <w:b/>
            <w:sz w:val="21"/>
            <w:szCs w:val="21"/>
          </w:rPr>
          <w:t>w</w:t>
        </w:r>
        <w:bookmarkEnd w:id="0"/>
        <w:bookmarkEnd w:id="1"/>
        <w:r>
          <w:rPr>
            <w:rStyle w:val="a5"/>
            <w:rFonts w:ascii="幼圆" w:eastAsia="幼圆" w:hAnsi="幼圆" w:cs="幼圆" w:hint="eastAsia"/>
            <w:b/>
            <w:sz w:val="21"/>
            <w:szCs w:val="21"/>
          </w:rPr>
          <w:t>.com</w:t>
        </w:r>
      </w:hyperlink>
      <w:r>
        <w:rPr>
          <w:rFonts w:ascii="幼圆" w:eastAsia="幼圆" w:hAnsi="幼圆" w:cs="幼圆" w:hint="eastAsia"/>
          <w:b/>
          <w:sz w:val="21"/>
          <w:szCs w:val="21"/>
        </w:rPr>
        <w:t xml:space="preserve">       </w:t>
      </w:r>
      <w:proofErr w:type="gramStart"/>
      <w:r>
        <w:rPr>
          <w:rFonts w:ascii="幼圆" w:eastAsia="幼圆" w:hAnsi="幼圆" w:cs="幼圆" w:hint="eastAsia"/>
          <w:b/>
          <w:sz w:val="21"/>
          <w:szCs w:val="21"/>
        </w:rPr>
        <w:t>E-mail:zjw@szzjw.com</w:t>
      </w:r>
      <w:proofErr w:type="gramEnd"/>
    </w:p>
    <w:p w14:paraId="374FFE85" w14:textId="77777777" w:rsidR="000D0B0D" w:rsidRDefault="000D0B0D">
      <w:pPr>
        <w:pStyle w:val="1"/>
        <w:spacing w:before="156" w:after="156"/>
        <w:rPr>
          <w:rFonts w:ascii="幼圆" w:hAnsi="幼圆" w:cs="幼圆" w:hint="eastAsia"/>
          <w:sz w:val="21"/>
          <w:szCs w:val="21"/>
        </w:rPr>
        <w:sectPr w:rsidR="000D0B0D">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sdt>
      <w:sdtPr>
        <w:rPr>
          <w:rFonts w:ascii="幼圆" w:hAnsi="幼圆" w:cs="幼圆" w:hint="eastAsia"/>
          <w:b w:val="0"/>
          <w:kern w:val="2"/>
          <w:sz w:val="48"/>
          <w:szCs w:val="48"/>
        </w:rPr>
        <w:id w:val="147465348"/>
        <w15:color w:val="DBDBDB"/>
        <w:docPartObj>
          <w:docPartGallery w:val="Table of Contents"/>
          <w:docPartUnique/>
        </w:docPartObj>
      </w:sdtPr>
      <w:sdtContent>
        <w:p w14:paraId="12E41354" w14:textId="77777777" w:rsidR="000D0B0D" w:rsidRDefault="00000000">
          <w:pPr>
            <w:pStyle w:val="1"/>
            <w:spacing w:before="156" w:after="156"/>
            <w:ind w:firstLineChars="700" w:firstLine="3360"/>
            <w:jc w:val="both"/>
            <w:rPr>
              <w:rFonts w:ascii="幼圆" w:hAnsi="幼圆" w:cs="幼圆" w:hint="eastAsia"/>
              <w:sz w:val="48"/>
              <w:szCs w:val="48"/>
            </w:rPr>
          </w:pPr>
          <w:r>
            <w:rPr>
              <w:rFonts w:ascii="幼圆" w:hAnsi="幼圆" w:cs="幼圆" w:hint="eastAsia"/>
              <w:sz w:val="48"/>
              <w:szCs w:val="48"/>
            </w:rPr>
            <w:t xml:space="preserve">   目录</w:t>
          </w:r>
        </w:p>
        <w:p w14:paraId="52C63D47" w14:textId="77777777" w:rsidR="000D0B0D" w:rsidRDefault="00000000">
          <w:pPr>
            <w:pStyle w:val="TOC1"/>
            <w:tabs>
              <w:tab w:val="right" w:leader="dot" w:pos="8306"/>
            </w:tabs>
          </w:pPr>
          <w:r>
            <w:fldChar w:fldCharType="begin"/>
          </w:r>
          <w:r>
            <w:instrText xml:space="preserve">TOC \o "1-3" \h \u </w:instrText>
          </w:r>
          <w:r>
            <w:fldChar w:fldCharType="separate"/>
          </w:r>
          <w:hyperlink w:anchor="_Toc4288" w:history="1">
            <w:r>
              <w:rPr>
                <w:rFonts w:hint="eastAsia"/>
              </w:rPr>
              <w:t>一、概述</w:t>
            </w:r>
            <w:r>
              <w:tab/>
            </w:r>
            <w:r>
              <w:fldChar w:fldCharType="begin"/>
            </w:r>
            <w:r>
              <w:instrText xml:space="preserve"> PAGEREF _Toc4288 \h </w:instrText>
            </w:r>
            <w:r>
              <w:fldChar w:fldCharType="separate"/>
            </w:r>
            <w:r>
              <w:t>3</w:t>
            </w:r>
            <w:r>
              <w:fldChar w:fldCharType="end"/>
            </w:r>
          </w:hyperlink>
        </w:p>
        <w:p w14:paraId="1A29BCBD" w14:textId="77777777" w:rsidR="000D0B0D" w:rsidRDefault="00000000">
          <w:pPr>
            <w:pStyle w:val="TOC2"/>
            <w:tabs>
              <w:tab w:val="right" w:leader="dot" w:pos="8306"/>
            </w:tabs>
            <w:ind w:left="560"/>
          </w:pPr>
          <w:hyperlink w:anchor="_Toc1357" w:history="1">
            <w:r>
              <w:rPr>
                <w:rFonts w:ascii="幼圆" w:eastAsia="幼圆" w:hAnsi="幼圆" w:cs="幼圆" w:hint="eastAsia"/>
                <w:bCs/>
                <w:szCs w:val="21"/>
              </w:rPr>
              <w:t>A、简介:</w:t>
            </w:r>
            <w:r>
              <w:tab/>
            </w:r>
            <w:r>
              <w:fldChar w:fldCharType="begin"/>
            </w:r>
            <w:r>
              <w:instrText xml:space="preserve"> PAGEREF _Toc1357 \h </w:instrText>
            </w:r>
            <w:r>
              <w:fldChar w:fldCharType="separate"/>
            </w:r>
            <w:r>
              <w:t>3</w:t>
            </w:r>
            <w:r>
              <w:fldChar w:fldCharType="end"/>
            </w:r>
          </w:hyperlink>
        </w:p>
        <w:p w14:paraId="4E3A605F" w14:textId="77777777" w:rsidR="000D0B0D" w:rsidRDefault="00000000">
          <w:pPr>
            <w:pStyle w:val="TOC2"/>
            <w:tabs>
              <w:tab w:val="right" w:leader="dot" w:pos="8306"/>
            </w:tabs>
            <w:ind w:left="560"/>
          </w:pPr>
          <w:hyperlink w:anchor="_Toc30264" w:history="1">
            <w:r>
              <w:rPr>
                <w:rFonts w:ascii="幼圆" w:eastAsia="幼圆" w:hAnsi="幼圆" w:cs="幼圆" w:hint="eastAsia"/>
                <w:bCs/>
                <w:szCs w:val="21"/>
              </w:rPr>
              <w:t>B、使用环境要求:</w:t>
            </w:r>
            <w:r>
              <w:tab/>
            </w:r>
            <w:r>
              <w:fldChar w:fldCharType="begin"/>
            </w:r>
            <w:r>
              <w:instrText xml:space="preserve"> PAGEREF _Toc30264 \h </w:instrText>
            </w:r>
            <w:r>
              <w:fldChar w:fldCharType="separate"/>
            </w:r>
            <w:r>
              <w:t>3</w:t>
            </w:r>
            <w:r>
              <w:fldChar w:fldCharType="end"/>
            </w:r>
          </w:hyperlink>
        </w:p>
        <w:p w14:paraId="309001D1" w14:textId="77777777" w:rsidR="000D0B0D" w:rsidRDefault="00000000">
          <w:pPr>
            <w:pStyle w:val="TOC1"/>
            <w:tabs>
              <w:tab w:val="right" w:leader="dot" w:pos="8306"/>
            </w:tabs>
          </w:pPr>
          <w:hyperlink w:anchor="_Toc27376" w:history="1">
            <w:r>
              <w:rPr>
                <w:rFonts w:hint="eastAsia"/>
              </w:rPr>
              <w:t>二、技术指标</w:t>
            </w:r>
            <w:r>
              <w:tab/>
            </w:r>
            <w:r>
              <w:fldChar w:fldCharType="begin"/>
            </w:r>
            <w:r>
              <w:instrText xml:space="preserve"> PAGEREF _Toc27376 \h </w:instrText>
            </w:r>
            <w:r>
              <w:fldChar w:fldCharType="separate"/>
            </w:r>
            <w:r>
              <w:t>3</w:t>
            </w:r>
            <w:r>
              <w:fldChar w:fldCharType="end"/>
            </w:r>
          </w:hyperlink>
        </w:p>
        <w:p w14:paraId="1FA27895" w14:textId="77777777" w:rsidR="000D0B0D" w:rsidRDefault="00000000">
          <w:pPr>
            <w:pStyle w:val="TOC1"/>
            <w:tabs>
              <w:tab w:val="right" w:leader="dot" w:pos="8306"/>
            </w:tabs>
          </w:pPr>
          <w:hyperlink w:anchor="_Toc23764" w:history="1">
            <w:r>
              <w:rPr>
                <w:rFonts w:hint="eastAsia"/>
              </w:rPr>
              <w:t>三、操作说明：</w:t>
            </w:r>
            <w:r>
              <w:tab/>
            </w:r>
            <w:r>
              <w:fldChar w:fldCharType="begin"/>
            </w:r>
            <w:r>
              <w:instrText xml:space="preserve"> PAGEREF _Toc23764 \h </w:instrText>
            </w:r>
            <w:r>
              <w:fldChar w:fldCharType="separate"/>
            </w:r>
            <w:r>
              <w:t>4</w:t>
            </w:r>
            <w:r>
              <w:fldChar w:fldCharType="end"/>
            </w:r>
          </w:hyperlink>
        </w:p>
        <w:p w14:paraId="36F8B4CF" w14:textId="77777777" w:rsidR="000D0B0D" w:rsidRDefault="00000000">
          <w:pPr>
            <w:pStyle w:val="TOC2"/>
            <w:tabs>
              <w:tab w:val="right" w:leader="dot" w:pos="8306"/>
            </w:tabs>
            <w:ind w:left="560"/>
          </w:pPr>
          <w:hyperlink w:anchor="_Toc25525" w:history="1">
            <w:r>
              <w:rPr>
                <w:rFonts w:hint="eastAsia"/>
              </w:rPr>
              <w:t>A</w:t>
            </w:r>
            <w:r>
              <w:rPr>
                <w:rFonts w:hint="eastAsia"/>
              </w:rPr>
              <w:t>、参数设置画面说明：</w:t>
            </w:r>
            <w:r>
              <w:tab/>
            </w:r>
            <w:r>
              <w:fldChar w:fldCharType="begin"/>
            </w:r>
            <w:r>
              <w:instrText xml:space="preserve"> PAGEREF _Toc25525 \h </w:instrText>
            </w:r>
            <w:r>
              <w:fldChar w:fldCharType="separate"/>
            </w:r>
            <w:r>
              <w:t>4</w:t>
            </w:r>
            <w:r>
              <w:fldChar w:fldCharType="end"/>
            </w:r>
          </w:hyperlink>
        </w:p>
        <w:p w14:paraId="7E3D4A61" w14:textId="77777777" w:rsidR="000D0B0D" w:rsidRDefault="00000000">
          <w:pPr>
            <w:pStyle w:val="TOC2"/>
            <w:tabs>
              <w:tab w:val="right" w:leader="dot" w:pos="8306"/>
            </w:tabs>
            <w:ind w:left="560"/>
          </w:pPr>
          <w:hyperlink w:anchor="_Toc4951" w:history="1">
            <w:r>
              <w:rPr>
                <w:rFonts w:ascii="Arial" w:hAnsi="Arial" w:hint="eastAsia"/>
              </w:rPr>
              <w:t>B</w:t>
            </w:r>
            <w:r>
              <w:rPr>
                <w:rFonts w:ascii="Arial" w:hAnsi="Arial" w:hint="eastAsia"/>
              </w:rPr>
              <w:t>、</w:t>
            </w:r>
            <w:r>
              <w:rPr>
                <w:rFonts w:ascii="Arial" w:hAnsi="Arial" w:hint="eastAsia"/>
              </w:rPr>
              <w:t xml:space="preserve"> </w:t>
            </w:r>
            <w:r>
              <w:rPr>
                <w:rFonts w:ascii="Arial" w:hAnsi="Arial" w:hint="eastAsia"/>
              </w:rPr>
              <w:t>测试画面说明：</w:t>
            </w:r>
            <w:r>
              <w:tab/>
            </w:r>
            <w:r>
              <w:fldChar w:fldCharType="begin"/>
            </w:r>
            <w:r>
              <w:instrText xml:space="preserve"> PAGEREF _Toc4951 \h </w:instrText>
            </w:r>
            <w:r>
              <w:fldChar w:fldCharType="separate"/>
            </w:r>
            <w:r>
              <w:t>5</w:t>
            </w:r>
            <w:r>
              <w:fldChar w:fldCharType="end"/>
            </w:r>
          </w:hyperlink>
        </w:p>
        <w:p w14:paraId="105B5BA2" w14:textId="77777777" w:rsidR="000D0B0D" w:rsidRDefault="00000000">
          <w:pPr>
            <w:pStyle w:val="TOC3"/>
            <w:tabs>
              <w:tab w:val="right" w:leader="dot" w:pos="8306"/>
            </w:tabs>
            <w:ind w:left="1120"/>
          </w:pPr>
          <w:hyperlink w:anchor="_Toc27087" w:history="1">
            <w:r>
              <w:rPr>
                <w:rFonts w:hint="eastAsia"/>
              </w:rPr>
              <w:t>磁保持测试说明</w:t>
            </w:r>
            <w:r>
              <w:tab/>
            </w:r>
            <w:r>
              <w:fldChar w:fldCharType="begin"/>
            </w:r>
            <w:r>
              <w:instrText xml:space="preserve"> PAGEREF _Toc27087 \h </w:instrText>
            </w:r>
            <w:r>
              <w:fldChar w:fldCharType="separate"/>
            </w:r>
            <w:r>
              <w:t>5</w:t>
            </w:r>
            <w:r>
              <w:fldChar w:fldCharType="end"/>
            </w:r>
          </w:hyperlink>
        </w:p>
        <w:p w14:paraId="1BD71B03" w14:textId="77777777" w:rsidR="000D0B0D" w:rsidRDefault="00000000">
          <w:pPr>
            <w:pStyle w:val="TOC2"/>
            <w:tabs>
              <w:tab w:val="right" w:leader="dot" w:pos="8306"/>
            </w:tabs>
            <w:ind w:left="560"/>
          </w:pPr>
          <w:hyperlink w:anchor="_Toc24515" w:history="1">
            <w:r>
              <w:rPr>
                <w:rFonts w:ascii="Arial" w:hAnsi="Arial" w:hint="eastAsia"/>
              </w:rPr>
              <w:t>C</w:t>
            </w:r>
            <w:r>
              <w:rPr>
                <w:rFonts w:ascii="Arial" w:hAnsi="Arial" w:hint="eastAsia"/>
              </w:rPr>
              <w:t>、仪器设置画面说明：</w:t>
            </w:r>
            <w:r>
              <w:tab/>
            </w:r>
            <w:r>
              <w:fldChar w:fldCharType="begin"/>
            </w:r>
            <w:r>
              <w:instrText xml:space="preserve"> PAGEREF _Toc24515 \h </w:instrText>
            </w:r>
            <w:r>
              <w:fldChar w:fldCharType="separate"/>
            </w:r>
            <w:r>
              <w:t>7</w:t>
            </w:r>
            <w:r>
              <w:fldChar w:fldCharType="end"/>
            </w:r>
          </w:hyperlink>
        </w:p>
        <w:p w14:paraId="26340EAB" w14:textId="77777777" w:rsidR="000D0B0D" w:rsidRDefault="00000000">
          <w:pPr>
            <w:pStyle w:val="TOC1"/>
            <w:tabs>
              <w:tab w:val="right" w:leader="dot" w:pos="8306"/>
            </w:tabs>
          </w:pPr>
          <w:hyperlink w:anchor="_Toc21888" w:history="1">
            <w:r>
              <w:rPr>
                <w:rFonts w:hint="eastAsia"/>
              </w:rPr>
              <w:t>四、测试仪接线表</w:t>
            </w:r>
            <w:r>
              <w:tab/>
            </w:r>
            <w:r>
              <w:fldChar w:fldCharType="begin"/>
            </w:r>
            <w:r>
              <w:instrText xml:space="preserve"> PAGEREF _Toc21888 \h </w:instrText>
            </w:r>
            <w:r>
              <w:fldChar w:fldCharType="separate"/>
            </w:r>
            <w:r>
              <w:t>11</w:t>
            </w:r>
            <w:r>
              <w:fldChar w:fldCharType="end"/>
            </w:r>
          </w:hyperlink>
        </w:p>
        <w:p w14:paraId="36238206" w14:textId="77777777" w:rsidR="000D0B0D" w:rsidRDefault="00000000">
          <w:pPr>
            <w:pStyle w:val="TOC1"/>
            <w:tabs>
              <w:tab w:val="right" w:leader="dot" w:pos="8306"/>
            </w:tabs>
          </w:pPr>
          <w:hyperlink w:anchor="_Toc25198" w:history="1">
            <w:r>
              <w:rPr>
                <w:rFonts w:hint="eastAsia"/>
              </w:rPr>
              <w:t>五、仪器使用注意事项：</w:t>
            </w:r>
            <w:r>
              <w:tab/>
            </w:r>
            <w:r>
              <w:fldChar w:fldCharType="begin"/>
            </w:r>
            <w:r>
              <w:instrText xml:space="preserve"> PAGEREF _Toc25198 \h </w:instrText>
            </w:r>
            <w:r>
              <w:fldChar w:fldCharType="separate"/>
            </w:r>
            <w:r>
              <w:t>13</w:t>
            </w:r>
            <w:r>
              <w:fldChar w:fldCharType="end"/>
            </w:r>
          </w:hyperlink>
        </w:p>
        <w:p w14:paraId="0B3FFA19" w14:textId="77777777" w:rsidR="000D0B0D" w:rsidRDefault="00000000">
          <w:pPr>
            <w:pStyle w:val="TOC1"/>
            <w:tabs>
              <w:tab w:val="right" w:leader="dot" w:pos="8306"/>
            </w:tabs>
          </w:pPr>
          <w:hyperlink w:anchor="_Toc21088" w:history="1">
            <w:r>
              <w:rPr>
                <w:rFonts w:hint="eastAsia"/>
              </w:rPr>
              <w:t>六、产品保修及服务：</w:t>
            </w:r>
            <w:r>
              <w:tab/>
            </w:r>
            <w:r>
              <w:fldChar w:fldCharType="begin"/>
            </w:r>
            <w:r>
              <w:instrText xml:space="preserve"> PAGEREF _Toc21088 \h </w:instrText>
            </w:r>
            <w:r>
              <w:fldChar w:fldCharType="separate"/>
            </w:r>
            <w:r>
              <w:t>13</w:t>
            </w:r>
            <w:r>
              <w:fldChar w:fldCharType="end"/>
            </w:r>
          </w:hyperlink>
        </w:p>
        <w:p w14:paraId="306A435C" w14:textId="77777777" w:rsidR="000D0B0D" w:rsidRDefault="00000000">
          <w:pPr>
            <w:rPr>
              <w:rFonts w:ascii="幼圆" w:eastAsia="幼圆" w:hAnsi="幼圆" w:cs="幼圆" w:hint="eastAsia"/>
              <w:szCs w:val="28"/>
            </w:rPr>
          </w:pPr>
          <w:r>
            <w:fldChar w:fldCharType="end"/>
          </w:r>
        </w:p>
      </w:sdtContent>
    </w:sdt>
    <w:p w14:paraId="77A6F5B0" w14:textId="77777777" w:rsidR="000D0B0D" w:rsidRDefault="00000000">
      <w:pPr>
        <w:tabs>
          <w:tab w:val="left" w:pos="1785"/>
        </w:tabs>
        <w:spacing w:line="360" w:lineRule="auto"/>
        <w:ind w:firstLineChars="300" w:firstLine="840"/>
        <w:jc w:val="left"/>
        <w:rPr>
          <w:rFonts w:ascii="幼圆" w:eastAsia="幼圆" w:hAnsi="幼圆" w:cs="幼圆" w:hint="eastAsia"/>
          <w:b/>
          <w:bCs/>
          <w:sz w:val="24"/>
          <w:szCs w:val="24"/>
        </w:rPr>
      </w:pPr>
      <w:r>
        <w:rPr>
          <w:rFonts w:ascii="幼圆" w:eastAsia="幼圆" w:hAnsi="幼圆" w:cs="幼圆" w:hint="eastAsia"/>
          <w:noProof/>
        </w:rPr>
        <mc:AlternateContent>
          <mc:Choice Requires="wps">
            <w:drawing>
              <wp:anchor distT="0" distB="0" distL="114300" distR="114300" simplePos="0" relativeHeight="251659264" behindDoc="0" locked="0" layoutInCell="1" allowOverlap="1" wp14:anchorId="34284881" wp14:editId="0872576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xmlns:wpsCustomData="http://www.wps.cn/officeDocument/2013/wpsCustomData">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5B2C55E6" w14:textId="77777777" w:rsidR="000D0B0D" w:rsidRDefault="00000000">
      <w:pPr>
        <w:tabs>
          <w:tab w:val="left" w:pos="1785"/>
        </w:tabs>
        <w:spacing w:line="360" w:lineRule="auto"/>
        <w:ind w:firstLineChars="300" w:firstLine="723"/>
        <w:jc w:val="left"/>
        <w:rPr>
          <w:rFonts w:ascii="幼圆" w:eastAsia="幼圆" w:hAnsi="幼圆" w:cs="幼圆" w:hint="eastAsia"/>
          <w:b/>
          <w:bCs/>
          <w:sz w:val="24"/>
          <w:szCs w:val="24"/>
        </w:rPr>
      </w:pPr>
      <w:r>
        <w:rPr>
          <w:rFonts w:ascii="幼圆" w:eastAsia="幼圆" w:hAnsi="幼圆" w:cs="幼圆" w:hint="eastAsia"/>
          <w:b/>
          <w:bCs/>
          <w:sz w:val="24"/>
          <w:szCs w:val="24"/>
        </w:rPr>
        <w:t>该仪器对继电器测试的执行标准</w:t>
      </w:r>
    </w:p>
    <w:p w14:paraId="4EE84739" w14:textId="77777777" w:rsidR="000D0B0D" w:rsidRDefault="00000000">
      <w:pPr>
        <w:tabs>
          <w:tab w:val="left" w:pos="1785"/>
        </w:tabs>
        <w:spacing w:line="360" w:lineRule="auto"/>
        <w:ind w:firstLineChars="300" w:firstLine="723"/>
        <w:jc w:val="left"/>
        <w:rPr>
          <w:rFonts w:ascii="幼圆" w:eastAsia="幼圆" w:hAnsi="幼圆" w:cs="幼圆" w:hint="eastAsia"/>
          <w:b/>
          <w:bCs/>
          <w:sz w:val="24"/>
          <w:szCs w:val="24"/>
        </w:rPr>
      </w:pPr>
      <w:r>
        <w:rPr>
          <w:rFonts w:ascii="幼圆" w:eastAsia="幼圆" w:hAnsi="幼圆" w:cs="幼圆" w:hint="eastAsia"/>
          <w:b/>
          <w:bCs/>
          <w:sz w:val="24"/>
          <w:szCs w:val="24"/>
        </w:rPr>
        <w:t>1、GJB 65B</w:t>
      </w:r>
      <w:proofErr w:type="gramStart"/>
      <w:r>
        <w:rPr>
          <w:rFonts w:ascii="幼圆" w:eastAsia="幼圆" w:hAnsi="幼圆" w:cs="幼圆" w:hint="eastAsia"/>
          <w:b/>
          <w:bCs/>
          <w:sz w:val="24"/>
          <w:szCs w:val="24"/>
        </w:rPr>
        <w:t>-99 有</w:t>
      </w:r>
      <w:proofErr w:type="gramEnd"/>
      <w:r>
        <w:rPr>
          <w:rFonts w:ascii="幼圆" w:eastAsia="幼圆" w:hAnsi="幼圆" w:cs="幼圆" w:hint="eastAsia"/>
          <w:b/>
          <w:bCs/>
          <w:sz w:val="24"/>
          <w:szCs w:val="24"/>
        </w:rPr>
        <w:t>可靠性指标的电磁继电器总规范。</w:t>
      </w:r>
    </w:p>
    <w:p w14:paraId="40013A69" w14:textId="77777777" w:rsidR="000D0B0D" w:rsidRDefault="00000000">
      <w:pPr>
        <w:tabs>
          <w:tab w:val="left" w:pos="1785"/>
        </w:tabs>
        <w:spacing w:line="360" w:lineRule="auto"/>
        <w:ind w:leftChars="255" w:left="1196" w:hangingChars="200" w:hanging="482"/>
        <w:jc w:val="left"/>
        <w:rPr>
          <w:rFonts w:ascii="幼圆" w:eastAsia="幼圆" w:hAnsi="幼圆" w:cs="幼圆" w:hint="eastAsia"/>
          <w:b/>
          <w:bCs/>
          <w:sz w:val="24"/>
          <w:szCs w:val="24"/>
        </w:rPr>
      </w:pPr>
      <w:r>
        <w:rPr>
          <w:rFonts w:ascii="幼圆" w:eastAsia="幼圆" w:hAnsi="幼圆" w:cs="幼圆" w:hint="eastAsia"/>
          <w:b/>
          <w:bCs/>
          <w:sz w:val="24"/>
          <w:szCs w:val="24"/>
        </w:rPr>
        <w:t>2、MIL-R-6106J</w:t>
      </w:r>
      <w:proofErr w:type="gramStart"/>
      <w:r>
        <w:rPr>
          <w:rFonts w:ascii="幼圆" w:eastAsia="幼圆" w:hAnsi="幼圆" w:cs="幼圆" w:hint="eastAsia"/>
          <w:b/>
          <w:bCs/>
          <w:sz w:val="24"/>
          <w:szCs w:val="24"/>
        </w:rPr>
        <w:t>(1)</w:t>
      </w:r>
      <w:proofErr w:type="gramEnd"/>
      <w:r>
        <w:rPr>
          <w:rFonts w:ascii="幼圆" w:eastAsia="幼圆" w:hAnsi="幼圆" w:cs="幼圆" w:hint="eastAsia"/>
          <w:b/>
          <w:bCs/>
          <w:sz w:val="24"/>
          <w:szCs w:val="24"/>
        </w:rPr>
        <w:t xml:space="preserve"> 电磁继电器（包括有可靠性指标的电磁继电器）总规范。（美军标）</w:t>
      </w:r>
    </w:p>
    <w:p w14:paraId="0A2AACC8" w14:textId="77777777" w:rsidR="000D0B0D" w:rsidRDefault="00000000">
      <w:pPr>
        <w:tabs>
          <w:tab w:val="left" w:pos="1785"/>
        </w:tabs>
        <w:spacing w:line="360" w:lineRule="auto"/>
        <w:ind w:firstLineChars="300" w:firstLine="723"/>
        <w:jc w:val="left"/>
        <w:rPr>
          <w:rFonts w:ascii="幼圆" w:eastAsia="幼圆" w:hAnsi="幼圆" w:cs="幼圆" w:hint="eastAsia"/>
          <w:bCs/>
          <w:sz w:val="24"/>
          <w:szCs w:val="24"/>
        </w:rPr>
      </w:pPr>
      <w:r>
        <w:rPr>
          <w:rFonts w:ascii="幼圆" w:eastAsia="幼圆" w:hAnsi="幼圆" w:cs="幼圆" w:hint="eastAsia"/>
          <w:b/>
          <w:bCs/>
          <w:sz w:val="24"/>
          <w:szCs w:val="24"/>
        </w:rPr>
        <w:t xml:space="preserve">3、GJB </w:t>
      </w:r>
      <w:proofErr w:type="gramStart"/>
      <w:r>
        <w:rPr>
          <w:rFonts w:ascii="幼圆" w:eastAsia="幼圆" w:hAnsi="幼圆" w:cs="幼圆" w:hint="eastAsia"/>
          <w:b/>
          <w:bCs/>
          <w:sz w:val="24"/>
          <w:szCs w:val="24"/>
        </w:rPr>
        <w:t>1042 电磁</w:t>
      </w:r>
      <w:proofErr w:type="gramEnd"/>
      <w:r>
        <w:rPr>
          <w:rFonts w:ascii="幼圆" w:eastAsia="幼圆" w:hAnsi="幼圆" w:cs="幼圆" w:hint="eastAsia"/>
          <w:b/>
          <w:bCs/>
          <w:sz w:val="24"/>
          <w:szCs w:val="24"/>
        </w:rPr>
        <w:t>继电器总规范。</w:t>
      </w:r>
    </w:p>
    <w:p w14:paraId="223337F2" w14:textId="77777777" w:rsidR="000D0B0D" w:rsidRDefault="000D0B0D"/>
    <w:p w14:paraId="21F5F6BD" w14:textId="77777777" w:rsidR="000D0B0D" w:rsidRDefault="00000000">
      <w:pPr>
        <w:pStyle w:val="1"/>
        <w:spacing w:before="156" w:after="156"/>
      </w:pPr>
      <w:bookmarkStart w:id="2" w:name="_Toc4288"/>
      <w:r>
        <w:rPr>
          <w:rFonts w:hint="eastAsia"/>
        </w:rPr>
        <w:lastRenderedPageBreak/>
        <w:t>一、概述</w:t>
      </w:r>
      <w:bookmarkEnd w:id="2"/>
    </w:p>
    <w:p w14:paraId="7407707F" w14:textId="77777777" w:rsidR="000D0B0D" w:rsidRDefault="00000000">
      <w:pPr>
        <w:pStyle w:val="2"/>
        <w:rPr>
          <w:rFonts w:ascii="幼圆" w:hAnsi="幼圆" w:cs="幼圆" w:hint="eastAsia"/>
          <w:bCs/>
          <w:sz w:val="21"/>
          <w:szCs w:val="21"/>
        </w:rPr>
      </w:pPr>
      <w:bookmarkStart w:id="3" w:name="_Toc1357"/>
      <w:r>
        <w:rPr>
          <w:rFonts w:ascii="幼圆" w:hAnsi="幼圆" w:cs="幼圆" w:hint="eastAsia"/>
          <w:bCs/>
          <w:sz w:val="21"/>
          <w:szCs w:val="21"/>
        </w:rPr>
        <w:t>A、</w:t>
      </w:r>
      <w:proofErr w:type="gramStart"/>
      <w:r>
        <w:rPr>
          <w:rFonts w:ascii="幼圆" w:hAnsi="幼圆" w:cs="幼圆" w:hint="eastAsia"/>
          <w:bCs/>
          <w:sz w:val="21"/>
          <w:szCs w:val="21"/>
        </w:rPr>
        <w:t>简介:</w:t>
      </w:r>
      <w:bookmarkEnd w:id="3"/>
      <w:proofErr w:type="gramEnd"/>
    </w:p>
    <w:p w14:paraId="5C73AF0C" w14:textId="77777777" w:rsidR="000D0B0D" w:rsidRDefault="00000000">
      <w:pPr>
        <w:ind w:firstLineChars="250" w:firstLine="525"/>
        <w:rPr>
          <w:rFonts w:ascii="幼圆" w:eastAsia="幼圆" w:hAnsi="幼圆" w:cs="幼圆" w:hint="eastAsia"/>
          <w:sz w:val="21"/>
          <w:szCs w:val="21"/>
        </w:rPr>
      </w:pPr>
      <w:r>
        <w:rPr>
          <w:rFonts w:ascii="幼圆" w:eastAsia="幼圆" w:hAnsi="幼圆" w:cs="幼圆" w:hint="eastAsia"/>
          <w:sz w:val="21"/>
          <w:szCs w:val="21"/>
        </w:rPr>
        <w:t>该仪器采用主频168Mhz的高速MCU负责控制检测，配合7.0英寸</w:t>
      </w:r>
      <w:proofErr w:type="gramStart"/>
      <w:r>
        <w:rPr>
          <w:rFonts w:ascii="幼圆" w:eastAsia="幼圆" w:hAnsi="幼圆" w:cs="幼圆" w:hint="eastAsia"/>
          <w:sz w:val="21"/>
          <w:szCs w:val="21"/>
        </w:rPr>
        <w:t>(1060*570)</w:t>
      </w:r>
      <w:proofErr w:type="gramEnd"/>
      <w:r>
        <w:rPr>
          <w:rFonts w:ascii="幼圆" w:eastAsia="幼圆" w:hAnsi="幼圆" w:cs="幼圆" w:hint="eastAsia"/>
          <w:sz w:val="21"/>
          <w:szCs w:val="21"/>
        </w:rPr>
        <w:t>可触摸IPS显示屏，UI显示清晰美观，操作逻辑直观友好，方便用户快速上手仪器的使用。测试数据一目了然，特殊数据高亮显示。</w:t>
      </w:r>
    </w:p>
    <w:p w14:paraId="5D0F4363" w14:textId="77777777" w:rsidR="000D0B0D" w:rsidRDefault="00000000">
      <w:pPr>
        <w:ind w:firstLineChars="250" w:firstLine="525"/>
        <w:rPr>
          <w:rFonts w:ascii="幼圆" w:eastAsia="幼圆" w:hAnsi="幼圆" w:cs="幼圆" w:hint="eastAsia"/>
          <w:sz w:val="21"/>
          <w:szCs w:val="21"/>
        </w:rPr>
      </w:pPr>
      <w:r>
        <w:rPr>
          <w:rFonts w:ascii="幼圆" w:eastAsia="幼圆" w:hAnsi="幼圆" w:cs="幼圆" w:hint="eastAsia"/>
          <w:sz w:val="21"/>
          <w:szCs w:val="21"/>
        </w:rPr>
        <w:t>该仪器可检测</w:t>
      </w:r>
      <w:r>
        <w:rPr>
          <w:rFonts w:ascii="幼圆" w:eastAsia="幼圆" w:hAnsi="幼圆" w:cs="幼圆" w:hint="eastAsia"/>
          <w:b/>
          <w:bCs/>
          <w:color w:val="FF0000"/>
          <w:sz w:val="21"/>
          <w:szCs w:val="21"/>
        </w:rPr>
        <w:t>磁保持</w:t>
      </w:r>
      <w:r>
        <w:rPr>
          <w:rFonts w:ascii="幼圆" w:eastAsia="幼圆" w:hAnsi="幼圆" w:cs="幼圆" w:hint="eastAsia"/>
          <w:sz w:val="21"/>
          <w:szCs w:val="21"/>
        </w:rPr>
        <w:t>继电器的线圈电阻，接触电阻，吸合电压，释放电压，双吸双放，吸合时间，吸合回跳时间，释放时间，释放回跳时间，同步时间（吸合同步时间差），等参数；</w:t>
      </w:r>
    </w:p>
    <w:p w14:paraId="2D99199D" w14:textId="77777777" w:rsidR="000D0B0D" w:rsidRDefault="00000000">
      <w:pPr>
        <w:ind w:firstLineChars="250" w:firstLine="525"/>
        <w:rPr>
          <w:rFonts w:ascii="幼圆" w:eastAsia="幼圆" w:hAnsi="幼圆" w:cs="幼圆" w:hint="eastAsia"/>
          <w:b/>
          <w:bCs/>
          <w:sz w:val="21"/>
          <w:szCs w:val="21"/>
        </w:rPr>
      </w:pPr>
      <w:r>
        <w:rPr>
          <w:rFonts w:ascii="幼圆" w:eastAsia="幼圆" w:hAnsi="幼圆" w:cs="幼圆" w:hint="eastAsia"/>
          <w:sz w:val="21"/>
          <w:szCs w:val="21"/>
        </w:rPr>
        <w:t>该仪器具有大容量的存储器，最大可以存储249组参数数据。</w:t>
      </w:r>
    </w:p>
    <w:p w14:paraId="65785E0C" w14:textId="77777777" w:rsidR="000D0B0D" w:rsidRDefault="00000000">
      <w:pPr>
        <w:pStyle w:val="2"/>
        <w:rPr>
          <w:rFonts w:ascii="幼圆" w:hAnsi="幼圆" w:cs="幼圆" w:hint="eastAsia"/>
          <w:bCs/>
          <w:sz w:val="21"/>
          <w:szCs w:val="21"/>
        </w:rPr>
      </w:pPr>
      <w:bookmarkStart w:id="4" w:name="_Toc30264"/>
      <w:r>
        <w:rPr>
          <w:rFonts w:ascii="幼圆" w:hAnsi="幼圆" w:cs="幼圆" w:hint="eastAsia"/>
          <w:bCs/>
          <w:sz w:val="21"/>
          <w:szCs w:val="21"/>
        </w:rPr>
        <w:t>B、使用环境</w:t>
      </w:r>
      <w:proofErr w:type="gramStart"/>
      <w:r>
        <w:rPr>
          <w:rFonts w:ascii="幼圆" w:hAnsi="幼圆" w:cs="幼圆" w:hint="eastAsia"/>
          <w:bCs/>
          <w:sz w:val="21"/>
          <w:szCs w:val="21"/>
        </w:rPr>
        <w:t>要求:</w:t>
      </w:r>
      <w:bookmarkEnd w:id="4"/>
      <w:proofErr w:type="gramEnd"/>
    </w:p>
    <w:p w14:paraId="55BCCD2C" w14:textId="77777777" w:rsidR="000D0B0D" w:rsidRDefault="00000000">
      <w:pPr>
        <w:ind w:firstLineChars="250" w:firstLine="525"/>
        <w:rPr>
          <w:rFonts w:ascii="幼圆" w:eastAsia="幼圆" w:hAnsi="幼圆" w:cs="幼圆" w:hint="eastAsia"/>
          <w:sz w:val="21"/>
          <w:szCs w:val="21"/>
        </w:rPr>
      </w:pPr>
      <w:r>
        <w:rPr>
          <w:rFonts w:ascii="幼圆" w:eastAsia="幼圆" w:hAnsi="幼圆" w:cs="幼圆" w:hint="eastAsia"/>
          <w:sz w:val="21"/>
          <w:szCs w:val="21"/>
        </w:rPr>
        <w:t>电源供电：单相220VAC；功耗：&lt;600W</w:t>
      </w:r>
    </w:p>
    <w:p w14:paraId="4717F085" w14:textId="77777777" w:rsidR="000D0B0D" w:rsidRDefault="00000000">
      <w:pPr>
        <w:ind w:firstLineChars="250" w:firstLine="525"/>
        <w:rPr>
          <w:rFonts w:ascii="幼圆" w:eastAsia="幼圆" w:hAnsi="幼圆" w:cs="幼圆" w:hint="eastAsia"/>
          <w:sz w:val="21"/>
          <w:szCs w:val="21"/>
        </w:rPr>
      </w:pPr>
      <w:r>
        <w:rPr>
          <w:rFonts w:ascii="幼圆" w:eastAsia="幼圆" w:hAnsi="幼圆" w:cs="幼圆" w:hint="eastAsia"/>
          <w:sz w:val="21"/>
          <w:szCs w:val="21"/>
        </w:rPr>
        <w:t xml:space="preserve">环境温度：10 </w:t>
      </w:r>
      <w:proofErr w:type="gramStart"/>
      <w:r>
        <w:rPr>
          <w:rFonts w:ascii="幼圆" w:eastAsia="幼圆" w:hAnsi="幼圆" w:cs="幼圆" w:hint="eastAsia"/>
          <w:sz w:val="21"/>
          <w:szCs w:val="21"/>
        </w:rPr>
        <w:t xml:space="preserve">- 40 </w:t>
      </w:r>
      <w:proofErr w:type="gramEnd"/>
      <w:r>
        <w:rPr>
          <w:rFonts w:ascii="幼圆" w:eastAsia="幼圆" w:hAnsi="幼圆" w:cs="幼圆" w:hint="eastAsia"/>
          <w:sz w:val="21"/>
          <w:szCs w:val="21"/>
        </w:rPr>
        <w:t>ºC；相对湿度：&lt;80%</w:t>
      </w:r>
    </w:p>
    <w:p w14:paraId="7C72E87E" w14:textId="77777777" w:rsidR="000D0B0D" w:rsidRDefault="00000000">
      <w:pPr>
        <w:ind w:firstLineChars="250" w:firstLine="525"/>
        <w:rPr>
          <w:rFonts w:ascii="幼圆" w:eastAsia="幼圆" w:hAnsi="幼圆" w:cs="幼圆" w:hint="eastAsia"/>
          <w:sz w:val="21"/>
          <w:szCs w:val="21"/>
        </w:rPr>
      </w:pPr>
      <w:r>
        <w:rPr>
          <w:rFonts w:ascii="幼圆" w:eastAsia="幼圆" w:hAnsi="幼圆" w:cs="幼圆" w:hint="eastAsia"/>
          <w:sz w:val="21"/>
          <w:szCs w:val="21"/>
        </w:rPr>
        <w:t>机箱外形尺寸：332mmX163mmX400mm（页尾附录一有参考图）</w:t>
      </w:r>
    </w:p>
    <w:p w14:paraId="5F4E233B" w14:textId="77777777" w:rsidR="000D0B0D" w:rsidRDefault="00000000">
      <w:pPr>
        <w:pStyle w:val="1"/>
        <w:spacing w:before="156" w:after="156"/>
      </w:pPr>
      <w:bookmarkStart w:id="5" w:name="_Toc27376"/>
      <w:r>
        <w:rPr>
          <w:rFonts w:hint="eastAsia"/>
        </w:rPr>
        <w:t>二、技术指标</w:t>
      </w:r>
      <w:bookmarkEnd w:id="5"/>
    </w:p>
    <w:p w14:paraId="53AA7935"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1.环境</w:t>
      </w:r>
      <w:proofErr w:type="gramStart"/>
      <w:r>
        <w:rPr>
          <w:rFonts w:ascii="幼圆" w:eastAsia="幼圆" w:hAnsi="幼圆" w:cs="幼圆" w:hint="eastAsia"/>
          <w:b/>
          <w:bCs/>
          <w:sz w:val="21"/>
          <w:szCs w:val="21"/>
        </w:rPr>
        <w:t>温度:</w:t>
      </w:r>
      <w:proofErr w:type="gramEnd"/>
    </w:p>
    <w:p w14:paraId="4DF8B9E0"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测量范围：2-51ºC</w:t>
      </w:r>
      <w:proofErr w:type="gramStart"/>
      <w:r>
        <w:rPr>
          <w:rFonts w:ascii="幼圆" w:eastAsia="幼圆" w:hAnsi="幼圆" w:cs="幼圆" w:hint="eastAsia"/>
          <w:sz w:val="21"/>
          <w:szCs w:val="21"/>
        </w:rPr>
        <w:t>，  分辨率</w:t>
      </w:r>
      <w:proofErr w:type="gramEnd"/>
      <w:r>
        <w:rPr>
          <w:rFonts w:ascii="幼圆" w:eastAsia="幼圆" w:hAnsi="幼圆" w:cs="幼圆" w:hint="eastAsia"/>
          <w:sz w:val="21"/>
          <w:szCs w:val="21"/>
        </w:rPr>
        <w:tab/>
        <w:t>0.01 ºC</w:t>
      </w:r>
      <w:proofErr w:type="gramStart"/>
      <w:r>
        <w:rPr>
          <w:rFonts w:ascii="幼圆" w:eastAsia="幼圆" w:hAnsi="幼圆" w:cs="幼圆" w:hint="eastAsia"/>
          <w:sz w:val="21"/>
          <w:szCs w:val="21"/>
        </w:rPr>
        <w:t>，  精度</w:t>
      </w:r>
      <w:proofErr w:type="gramEnd"/>
      <w:r>
        <w:rPr>
          <w:rFonts w:ascii="幼圆" w:eastAsia="幼圆" w:hAnsi="幼圆" w:cs="幼圆" w:hint="eastAsia"/>
          <w:sz w:val="21"/>
          <w:szCs w:val="21"/>
        </w:rPr>
        <w:t>±1%±</w:t>
      </w:r>
      <w:proofErr w:type="gramStart"/>
      <w:r>
        <w:rPr>
          <w:rFonts w:ascii="幼圆" w:eastAsia="幼圆" w:hAnsi="幼圆" w:cs="幼圆" w:hint="eastAsia"/>
          <w:sz w:val="21"/>
          <w:szCs w:val="21"/>
        </w:rPr>
        <w:t>0.2 º</w:t>
      </w:r>
      <w:proofErr w:type="gramEnd"/>
      <w:r>
        <w:rPr>
          <w:rFonts w:ascii="幼圆" w:eastAsia="幼圆" w:hAnsi="幼圆" w:cs="幼圆" w:hint="eastAsia"/>
          <w:sz w:val="21"/>
          <w:szCs w:val="21"/>
        </w:rPr>
        <w:t>C</w:t>
      </w:r>
    </w:p>
    <w:p w14:paraId="59FF9520" w14:textId="77777777" w:rsidR="000D0B0D" w:rsidRDefault="00000000">
      <w:pPr>
        <w:ind w:firstLineChars="100" w:firstLine="211"/>
        <w:rPr>
          <w:rFonts w:ascii="幼圆" w:eastAsia="幼圆" w:hAnsi="幼圆" w:cs="幼圆" w:hint="eastAsia"/>
          <w:sz w:val="21"/>
          <w:szCs w:val="21"/>
        </w:rPr>
      </w:pPr>
      <w:r>
        <w:rPr>
          <w:rFonts w:ascii="幼圆" w:eastAsia="幼圆" w:hAnsi="幼圆" w:cs="幼圆" w:hint="eastAsia"/>
          <w:b/>
          <w:bCs/>
          <w:sz w:val="21"/>
          <w:szCs w:val="21"/>
        </w:rPr>
        <w:t>2.线圈</w:t>
      </w:r>
      <w:proofErr w:type="gramStart"/>
      <w:r>
        <w:rPr>
          <w:rFonts w:ascii="幼圆" w:eastAsia="幼圆" w:hAnsi="幼圆" w:cs="幼圆" w:hint="eastAsia"/>
          <w:b/>
          <w:bCs/>
          <w:sz w:val="21"/>
          <w:szCs w:val="21"/>
        </w:rPr>
        <w:t>电阻:</w:t>
      </w:r>
      <w:proofErr w:type="gramEnd"/>
      <w:r>
        <w:rPr>
          <w:rFonts w:ascii="幼圆" w:eastAsia="幼圆" w:hAnsi="幼圆" w:cs="幼圆" w:hint="eastAsia"/>
          <w:sz w:val="21"/>
          <w:szCs w:val="21"/>
        </w:rPr>
        <w:tab/>
      </w:r>
      <w:r>
        <w:rPr>
          <w:rFonts w:ascii="幼圆" w:eastAsia="幼圆" w:hAnsi="幼圆" w:cs="幼圆" w:hint="eastAsia"/>
          <w:sz w:val="21"/>
          <w:szCs w:val="21"/>
        </w:rPr>
        <w:tab/>
      </w:r>
    </w:p>
    <w:p w14:paraId="3D08C2CB"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1-500Ω</w:t>
      </w:r>
      <w:proofErr w:type="gramStart"/>
      <w:r>
        <w:rPr>
          <w:rFonts w:ascii="幼圆" w:eastAsia="幼圆" w:hAnsi="幼圆" w:cs="幼圆" w:hint="eastAsia"/>
          <w:sz w:val="21"/>
          <w:szCs w:val="21"/>
        </w:rPr>
        <w:t>档:</w:t>
      </w:r>
      <w:proofErr w:type="gramEnd"/>
      <w:r>
        <w:rPr>
          <w:rFonts w:ascii="幼圆" w:eastAsia="幼圆" w:hAnsi="幼圆" w:cs="幼圆" w:hint="eastAsia"/>
          <w:sz w:val="21"/>
          <w:szCs w:val="21"/>
        </w:rPr>
        <w:t xml:space="preserve">          分辨率0.1Ω</w:t>
      </w:r>
      <w:proofErr w:type="gramStart"/>
      <w:r>
        <w:rPr>
          <w:rFonts w:ascii="幼圆" w:eastAsia="幼圆" w:hAnsi="幼圆" w:cs="幼圆" w:hint="eastAsia"/>
          <w:sz w:val="21"/>
          <w:szCs w:val="21"/>
        </w:rPr>
        <w:t>，       精度</w:t>
      </w:r>
      <w:proofErr w:type="gramEnd"/>
      <w:r>
        <w:rPr>
          <w:rFonts w:ascii="幼圆" w:eastAsia="幼圆" w:hAnsi="幼圆" w:cs="幼圆" w:hint="eastAsia"/>
          <w:sz w:val="21"/>
          <w:szCs w:val="21"/>
        </w:rPr>
        <w:t>±1%±0.2Ω</w:t>
      </w:r>
    </w:p>
    <w:p w14:paraId="1425BB3E"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500-2KΩ</w:t>
      </w:r>
      <w:proofErr w:type="gramStart"/>
      <w:r>
        <w:rPr>
          <w:rFonts w:ascii="幼圆" w:eastAsia="幼圆" w:hAnsi="幼圆" w:cs="幼圆" w:hint="eastAsia"/>
          <w:sz w:val="21"/>
          <w:szCs w:val="21"/>
        </w:rPr>
        <w:t>档:</w:t>
      </w:r>
      <w:proofErr w:type="gramEnd"/>
      <w:r>
        <w:rPr>
          <w:rFonts w:ascii="幼圆" w:eastAsia="幼圆" w:hAnsi="幼圆" w:cs="幼圆" w:hint="eastAsia"/>
          <w:sz w:val="21"/>
          <w:szCs w:val="21"/>
        </w:rPr>
        <w:t xml:space="preserve">         分辨率0.5Ω</w:t>
      </w:r>
      <w:proofErr w:type="gramStart"/>
      <w:r>
        <w:rPr>
          <w:rFonts w:ascii="幼圆" w:eastAsia="幼圆" w:hAnsi="幼圆" w:cs="幼圆" w:hint="eastAsia"/>
          <w:sz w:val="21"/>
          <w:szCs w:val="21"/>
        </w:rPr>
        <w:t>，       精度</w:t>
      </w:r>
      <w:proofErr w:type="gramEnd"/>
      <w:r>
        <w:rPr>
          <w:rFonts w:ascii="幼圆" w:eastAsia="幼圆" w:hAnsi="幼圆" w:cs="幼圆" w:hint="eastAsia"/>
          <w:sz w:val="21"/>
          <w:szCs w:val="21"/>
        </w:rPr>
        <w:t>±1%±1Ω</w:t>
      </w:r>
    </w:p>
    <w:p w14:paraId="068CF6AB"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2KΩ-20KΩ</w:t>
      </w:r>
      <w:proofErr w:type="gramStart"/>
      <w:r>
        <w:rPr>
          <w:rFonts w:ascii="幼圆" w:eastAsia="幼圆" w:hAnsi="幼圆" w:cs="幼圆" w:hint="eastAsia"/>
          <w:sz w:val="21"/>
          <w:szCs w:val="21"/>
        </w:rPr>
        <w:t>档:</w:t>
      </w:r>
      <w:proofErr w:type="gramEnd"/>
      <w:r>
        <w:rPr>
          <w:rFonts w:ascii="幼圆" w:eastAsia="幼圆" w:hAnsi="幼圆" w:cs="幼圆" w:hint="eastAsia"/>
          <w:sz w:val="21"/>
          <w:szCs w:val="21"/>
        </w:rPr>
        <w:t xml:space="preserve">       分辨率5Ω</w:t>
      </w:r>
      <w:proofErr w:type="gramStart"/>
      <w:r>
        <w:rPr>
          <w:rFonts w:ascii="幼圆" w:eastAsia="幼圆" w:hAnsi="幼圆" w:cs="幼圆" w:hint="eastAsia"/>
          <w:sz w:val="21"/>
          <w:szCs w:val="21"/>
        </w:rPr>
        <w:t>，         精度</w:t>
      </w:r>
      <w:proofErr w:type="gramEnd"/>
      <w:r>
        <w:rPr>
          <w:rFonts w:ascii="幼圆" w:eastAsia="幼圆" w:hAnsi="幼圆" w:cs="幼圆" w:hint="eastAsia"/>
          <w:sz w:val="21"/>
          <w:szCs w:val="21"/>
        </w:rPr>
        <w:t>±1%±5Ω</w:t>
      </w:r>
    </w:p>
    <w:p w14:paraId="68DFB9FD"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3.接触</w:t>
      </w:r>
      <w:proofErr w:type="gramStart"/>
      <w:r>
        <w:rPr>
          <w:rFonts w:ascii="幼圆" w:eastAsia="幼圆" w:hAnsi="幼圆" w:cs="幼圆" w:hint="eastAsia"/>
          <w:b/>
          <w:bCs/>
          <w:sz w:val="21"/>
          <w:szCs w:val="21"/>
        </w:rPr>
        <w:t>电阻:</w:t>
      </w:r>
      <w:proofErr w:type="gramEnd"/>
    </w:p>
    <w:p w14:paraId="69EEFDC4"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测试条件：100mA/6V；</w:t>
      </w:r>
    </w:p>
    <w:p w14:paraId="108A46C3"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测试范围：0-500mΩ，分辨率0.1mΩ，精度±1%±0.5mΩ</w:t>
      </w:r>
    </w:p>
    <w:p w14:paraId="23C9524D"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测试条件：1A/6V；</w:t>
      </w:r>
    </w:p>
    <w:p w14:paraId="7D6714EF"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测试范围：0-500mΩ，分辨率0.01mΩ，精度±1%±0.2mΩ</w:t>
      </w:r>
    </w:p>
    <w:p w14:paraId="769B012B"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测试条件：20A/6V；</w:t>
      </w:r>
    </w:p>
    <w:p w14:paraId="3388C1A3"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测试范围：0-25mΩ，分辨率0.001mΩ，精度±1%±0.05mΩ</w:t>
      </w:r>
    </w:p>
    <w:p w14:paraId="20795D2A" w14:textId="77777777" w:rsidR="000D0B0D" w:rsidRDefault="00000000">
      <w:pPr>
        <w:ind w:left="420" w:firstLineChars="700" w:firstLine="1476"/>
        <w:rPr>
          <w:rFonts w:ascii="幼圆" w:eastAsia="幼圆" w:hAnsi="幼圆" w:cs="幼圆" w:hint="eastAsia"/>
          <w:b/>
          <w:bCs/>
          <w:sz w:val="21"/>
          <w:szCs w:val="21"/>
        </w:rPr>
      </w:pPr>
      <w:r>
        <w:rPr>
          <w:rFonts w:ascii="幼圆" w:eastAsia="幼圆" w:hAnsi="幼圆" w:cs="幼圆" w:hint="eastAsia"/>
          <w:b/>
          <w:bCs/>
          <w:color w:val="FF0000"/>
          <w:sz w:val="21"/>
          <w:szCs w:val="21"/>
        </w:rPr>
        <w:t>接触电阻测试条件20A/6V仪器显示单位是mV</w:t>
      </w:r>
    </w:p>
    <w:p w14:paraId="6AF7CAA7"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4.吸合（吸合）电压/释放（释放）</w:t>
      </w:r>
      <w:proofErr w:type="gramStart"/>
      <w:r>
        <w:rPr>
          <w:rFonts w:ascii="幼圆" w:eastAsia="幼圆" w:hAnsi="幼圆" w:cs="幼圆" w:hint="eastAsia"/>
          <w:b/>
          <w:bCs/>
          <w:sz w:val="21"/>
          <w:szCs w:val="21"/>
        </w:rPr>
        <w:t>电压:</w:t>
      </w:r>
      <w:proofErr w:type="gramEnd"/>
    </w:p>
    <w:p w14:paraId="3F2663ED" w14:textId="77777777" w:rsidR="000D0B0D" w:rsidRDefault="00000000">
      <w:pPr>
        <w:ind w:firstLineChars="600" w:firstLine="1260"/>
        <w:rPr>
          <w:rFonts w:ascii="幼圆" w:eastAsia="幼圆" w:hAnsi="幼圆" w:cs="幼圆" w:hint="eastAsia"/>
          <w:sz w:val="21"/>
          <w:szCs w:val="21"/>
        </w:rPr>
      </w:pPr>
      <w:r>
        <w:rPr>
          <w:rFonts w:ascii="幼圆" w:eastAsia="幼圆" w:hAnsi="幼圆" w:cs="幼圆" w:hint="eastAsia"/>
          <w:sz w:val="21"/>
          <w:szCs w:val="21"/>
        </w:rPr>
        <w:t>0-50Vdc</w:t>
      </w:r>
      <w:proofErr w:type="gramStart"/>
      <w:r>
        <w:rPr>
          <w:rFonts w:ascii="幼圆" w:eastAsia="幼圆" w:hAnsi="幼圆" w:cs="幼圆" w:hint="eastAsia"/>
          <w:sz w:val="21"/>
          <w:szCs w:val="21"/>
        </w:rPr>
        <w:t>(&lt;1A)</w:t>
      </w:r>
      <w:proofErr w:type="gramEnd"/>
      <w:r>
        <w:rPr>
          <w:rFonts w:ascii="幼圆" w:eastAsia="幼圆" w:hAnsi="幼圆" w:cs="幼圆" w:hint="eastAsia"/>
          <w:sz w:val="21"/>
          <w:szCs w:val="21"/>
        </w:rPr>
        <w:t>，分辨率0.01V，精度±1%±0.02V</w:t>
      </w:r>
    </w:p>
    <w:p w14:paraId="3ED44D4B"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5.吸合（吸合）/释放（释放）时间：</w:t>
      </w:r>
    </w:p>
    <w:p w14:paraId="71A61A0C" w14:textId="77777777" w:rsidR="000D0B0D" w:rsidRDefault="00000000">
      <w:pPr>
        <w:ind w:left="420" w:firstLineChars="400" w:firstLine="840"/>
        <w:rPr>
          <w:rFonts w:ascii="幼圆" w:eastAsia="幼圆" w:hAnsi="幼圆" w:cs="幼圆" w:hint="eastAsia"/>
          <w:sz w:val="21"/>
          <w:szCs w:val="21"/>
        </w:rPr>
      </w:pPr>
      <w:r>
        <w:rPr>
          <w:rFonts w:ascii="幼圆" w:eastAsia="幼圆" w:hAnsi="幼圆" w:cs="幼圆" w:hint="eastAsia"/>
          <w:sz w:val="21"/>
          <w:szCs w:val="21"/>
        </w:rPr>
        <w:t>测试范围：0-65ms ，分辨率0.01ms</w:t>
      </w:r>
      <w:r>
        <w:rPr>
          <w:rFonts w:ascii="幼圆" w:eastAsia="幼圆" w:hAnsi="幼圆" w:cs="幼圆" w:hint="eastAsia"/>
          <w:sz w:val="21"/>
          <w:szCs w:val="21"/>
        </w:rPr>
        <w:tab/>
        <w:t>，精度±0.1ms</w:t>
      </w:r>
    </w:p>
    <w:p w14:paraId="0C423C78"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6.吸合（吸合）/释放（释放）回跳时间：</w:t>
      </w:r>
    </w:p>
    <w:p w14:paraId="64166FAE" w14:textId="77777777" w:rsidR="000D0B0D" w:rsidRDefault="00000000">
      <w:pPr>
        <w:ind w:left="420"/>
        <w:rPr>
          <w:rFonts w:ascii="幼圆" w:eastAsia="幼圆" w:hAnsi="幼圆" w:cs="幼圆" w:hint="eastAsia"/>
          <w:sz w:val="21"/>
          <w:szCs w:val="21"/>
        </w:rPr>
      </w:pPr>
      <w:r>
        <w:rPr>
          <w:rFonts w:ascii="幼圆" w:eastAsia="幼圆" w:hAnsi="幼圆" w:cs="幼圆" w:hint="eastAsia"/>
          <w:sz w:val="21"/>
          <w:szCs w:val="21"/>
        </w:rPr>
        <w:t xml:space="preserve">        测试范围：0-65ms ，分辨率0.01ms</w:t>
      </w:r>
      <w:r>
        <w:rPr>
          <w:rFonts w:ascii="幼圆" w:eastAsia="幼圆" w:hAnsi="幼圆" w:cs="幼圆" w:hint="eastAsia"/>
          <w:sz w:val="21"/>
          <w:szCs w:val="21"/>
        </w:rPr>
        <w:tab/>
        <w:t>，精度±0.1ms</w:t>
      </w:r>
    </w:p>
    <w:p w14:paraId="4BC746DE" w14:textId="77777777" w:rsidR="000D0B0D" w:rsidRDefault="000D0B0D">
      <w:pPr>
        <w:ind w:firstLineChars="100" w:firstLine="211"/>
        <w:rPr>
          <w:rFonts w:ascii="幼圆" w:eastAsia="幼圆" w:hAnsi="幼圆" w:cs="幼圆" w:hint="eastAsia"/>
          <w:b/>
          <w:bCs/>
          <w:sz w:val="21"/>
          <w:szCs w:val="21"/>
        </w:rPr>
      </w:pPr>
    </w:p>
    <w:p w14:paraId="36F698A0" w14:textId="77777777" w:rsidR="000D0B0D" w:rsidRDefault="00000000">
      <w:pPr>
        <w:ind w:firstLineChars="100" w:firstLine="211"/>
        <w:rPr>
          <w:rFonts w:ascii="幼圆" w:eastAsia="幼圆" w:hAnsi="幼圆" w:cs="幼圆" w:hint="eastAsia"/>
          <w:sz w:val="21"/>
          <w:szCs w:val="21"/>
        </w:rPr>
      </w:pPr>
      <w:r>
        <w:rPr>
          <w:rFonts w:ascii="幼圆" w:eastAsia="幼圆" w:hAnsi="幼圆" w:cs="幼圆" w:hint="eastAsia"/>
          <w:b/>
          <w:bCs/>
          <w:sz w:val="21"/>
          <w:szCs w:val="21"/>
        </w:rPr>
        <w:t>7.同步时间：</w:t>
      </w:r>
      <w:r>
        <w:rPr>
          <w:rFonts w:ascii="幼圆" w:eastAsia="幼圆" w:hAnsi="幼圆" w:cs="幼圆" w:hint="eastAsia"/>
          <w:sz w:val="21"/>
          <w:szCs w:val="21"/>
        </w:rPr>
        <w:tab/>
      </w:r>
      <w:r>
        <w:rPr>
          <w:rFonts w:ascii="幼圆" w:eastAsia="幼圆" w:hAnsi="幼圆" w:cs="幼圆" w:hint="eastAsia"/>
          <w:sz w:val="21"/>
          <w:szCs w:val="21"/>
        </w:rPr>
        <w:tab/>
      </w:r>
    </w:p>
    <w:p w14:paraId="2D4A1422" w14:textId="77777777" w:rsidR="000D0B0D" w:rsidRDefault="00000000">
      <w:pPr>
        <w:ind w:left="420"/>
        <w:rPr>
          <w:rFonts w:ascii="幼圆" w:eastAsia="幼圆" w:hAnsi="幼圆" w:cs="幼圆" w:hint="eastAsia"/>
          <w:b/>
          <w:bCs/>
          <w:sz w:val="21"/>
          <w:szCs w:val="21"/>
        </w:rPr>
      </w:pPr>
      <w:r>
        <w:rPr>
          <w:rFonts w:ascii="幼圆" w:eastAsia="幼圆" w:hAnsi="幼圆" w:cs="幼圆" w:hint="eastAsia"/>
          <w:sz w:val="21"/>
          <w:szCs w:val="21"/>
        </w:rPr>
        <w:t xml:space="preserve">        测试范围：0-65ms ，分辨率0.01ms</w:t>
      </w:r>
      <w:r>
        <w:rPr>
          <w:rFonts w:ascii="幼圆" w:eastAsia="幼圆" w:hAnsi="幼圆" w:cs="幼圆" w:hint="eastAsia"/>
          <w:sz w:val="21"/>
          <w:szCs w:val="21"/>
        </w:rPr>
        <w:tab/>
        <w:t>，精度±0.1ms</w:t>
      </w:r>
    </w:p>
    <w:p w14:paraId="0DF3264F" w14:textId="77777777" w:rsidR="000D0B0D" w:rsidRDefault="00000000">
      <w:pPr>
        <w:ind w:firstLineChars="100" w:firstLine="211"/>
        <w:rPr>
          <w:rFonts w:ascii="幼圆" w:eastAsia="幼圆" w:hAnsi="幼圆" w:cs="幼圆" w:hint="eastAsia"/>
          <w:sz w:val="21"/>
          <w:szCs w:val="21"/>
        </w:rPr>
      </w:pPr>
      <w:r>
        <w:rPr>
          <w:rFonts w:ascii="幼圆" w:eastAsia="幼圆" w:hAnsi="幼圆" w:cs="幼圆" w:hint="eastAsia"/>
          <w:b/>
          <w:bCs/>
          <w:sz w:val="21"/>
          <w:szCs w:val="21"/>
        </w:rPr>
        <w:t>8.阶梯波（精测）测试</w:t>
      </w:r>
      <w:proofErr w:type="gramStart"/>
      <w:r>
        <w:rPr>
          <w:rFonts w:ascii="幼圆" w:eastAsia="幼圆" w:hAnsi="幼圆" w:cs="幼圆" w:hint="eastAsia"/>
          <w:b/>
          <w:bCs/>
          <w:sz w:val="21"/>
          <w:szCs w:val="21"/>
        </w:rPr>
        <w:t>方式:</w:t>
      </w:r>
      <w:proofErr w:type="gramEnd"/>
    </w:p>
    <w:p w14:paraId="441162E4"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lastRenderedPageBreak/>
        <w:t>9.方波（快测）测试</w:t>
      </w:r>
      <w:proofErr w:type="gramStart"/>
      <w:r>
        <w:rPr>
          <w:rFonts w:ascii="幼圆" w:eastAsia="幼圆" w:hAnsi="幼圆" w:cs="幼圆" w:hint="eastAsia"/>
          <w:b/>
          <w:bCs/>
          <w:sz w:val="21"/>
          <w:szCs w:val="21"/>
        </w:rPr>
        <w:t>方式:</w:t>
      </w:r>
      <w:proofErr w:type="gramEnd"/>
    </w:p>
    <w:p w14:paraId="6A0B9586" w14:textId="77777777" w:rsidR="000D0B0D" w:rsidRDefault="000D0B0D">
      <w:pPr>
        <w:rPr>
          <w:rFonts w:ascii="幼圆" w:eastAsia="幼圆" w:hAnsi="幼圆" w:cs="幼圆" w:hint="eastAsia"/>
          <w:b/>
          <w:bCs/>
          <w:sz w:val="21"/>
          <w:szCs w:val="21"/>
        </w:rPr>
      </w:pPr>
    </w:p>
    <w:p w14:paraId="59742792" w14:textId="77777777" w:rsidR="000D0B0D" w:rsidRDefault="00000000">
      <w:pPr>
        <w:pStyle w:val="1"/>
        <w:spacing w:before="156" w:after="156"/>
      </w:pPr>
      <w:bookmarkStart w:id="6" w:name="_Toc23764"/>
      <w:r>
        <w:rPr>
          <w:rFonts w:hint="eastAsia"/>
        </w:rPr>
        <w:t>三、操作说明：</w:t>
      </w:r>
      <w:bookmarkEnd w:id="6"/>
    </w:p>
    <w:p w14:paraId="581EE979" w14:textId="77777777" w:rsidR="000D0B0D" w:rsidRDefault="00000000">
      <w:pPr>
        <w:pStyle w:val="2"/>
      </w:pPr>
      <w:bookmarkStart w:id="7" w:name="_Toc25525"/>
      <w:r>
        <w:rPr>
          <w:rFonts w:hint="eastAsia"/>
        </w:rPr>
        <w:t>A</w:t>
      </w:r>
      <w:r>
        <w:rPr>
          <w:rFonts w:hint="eastAsia"/>
        </w:rPr>
        <w:t>、参数设置画面说明：</w:t>
      </w:r>
      <w:bookmarkEnd w:id="7"/>
    </w:p>
    <w:p w14:paraId="34EFB434" w14:textId="77777777" w:rsidR="000D0B0D" w:rsidRDefault="00000000">
      <w:pPr>
        <w:ind w:firstLineChars="200" w:firstLine="422"/>
        <w:jc w:val="left"/>
        <w:rPr>
          <w:rFonts w:ascii="幼圆" w:eastAsia="幼圆" w:hAnsi="幼圆" w:cs="幼圆" w:hint="eastAsia"/>
          <w:b/>
          <w:sz w:val="21"/>
          <w:szCs w:val="21"/>
        </w:rPr>
      </w:pPr>
      <w:r>
        <w:rPr>
          <w:rFonts w:ascii="幼圆" w:eastAsia="幼圆" w:hAnsi="幼圆" w:cs="幼圆" w:hint="eastAsia"/>
          <w:b/>
          <w:sz w:val="21"/>
          <w:szCs w:val="21"/>
        </w:rPr>
        <w:t>1：磁保持模式</w:t>
      </w:r>
    </w:p>
    <w:p w14:paraId="6AE10249" w14:textId="77777777" w:rsidR="000D0B0D" w:rsidRDefault="00000000">
      <w:pPr>
        <w:ind w:firstLineChars="200" w:firstLine="420"/>
        <w:jc w:val="left"/>
        <w:rPr>
          <w:rFonts w:ascii="幼圆" w:eastAsia="幼圆" w:hAnsi="幼圆" w:cs="幼圆" w:hint="eastAsia"/>
          <w:bCs/>
          <w:sz w:val="21"/>
          <w:szCs w:val="21"/>
        </w:rPr>
      </w:pPr>
      <w:r>
        <w:rPr>
          <w:rFonts w:ascii="幼圆" w:eastAsia="幼圆" w:hAnsi="幼圆" w:cs="幼圆" w:hint="eastAsia"/>
          <w:bCs/>
          <w:sz w:val="21"/>
          <w:szCs w:val="21"/>
        </w:rPr>
        <w:t>在页面切换栏中，触摸【</w:t>
      </w:r>
      <w:r>
        <w:rPr>
          <w:rFonts w:ascii="幼圆" w:eastAsia="幼圆" w:hAnsi="幼圆" w:cs="幼圆" w:hint="eastAsia"/>
          <w:b/>
          <w:sz w:val="21"/>
          <w:szCs w:val="21"/>
        </w:rPr>
        <w:t>参数设置</w:t>
      </w:r>
      <w:r>
        <w:rPr>
          <w:rFonts w:ascii="幼圆" w:eastAsia="幼圆" w:hAnsi="幼圆" w:cs="幼圆" w:hint="eastAsia"/>
          <w:bCs/>
          <w:sz w:val="21"/>
          <w:szCs w:val="21"/>
        </w:rPr>
        <w:t>】键，进入参数设置页面；把线圈类型设置为磁保持单线圈或磁保持双线圈。</w:t>
      </w:r>
    </w:p>
    <w:p w14:paraId="55218ABA" w14:textId="77777777" w:rsidR="000D0B0D" w:rsidRDefault="00000000">
      <w:pPr>
        <w:ind w:firstLineChars="200" w:firstLine="420"/>
        <w:jc w:val="center"/>
        <w:rPr>
          <w:rFonts w:ascii="幼圆" w:eastAsia="幼圆" w:hAnsi="幼圆" w:cs="幼圆" w:hint="eastAsia"/>
        </w:rPr>
      </w:pPr>
      <w:r>
        <w:rPr>
          <w:rFonts w:ascii="幼圆" w:eastAsia="幼圆" w:hAnsi="幼圆" w:cs="幼圆" w:hint="eastAsia"/>
          <w:bCs/>
          <w:sz w:val="21"/>
          <w:szCs w:val="21"/>
        </w:rPr>
        <w:t>在此页面中设置产品需要测试的参数。设置参数后，仪器自动默认保存临时数据，即当次使用有效，如需保存，请点击【</w:t>
      </w:r>
      <w:r>
        <w:rPr>
          <w:rFonts w:ascii="幼圆" w:eastAsia="幼圆" w:hAnsi="幼圆" w:cs="幼圆" w:hint="eastAsia"/>
          <w:b/>
          <w:sz w:val="21"/>
          <w:szCs w:val="21"/>
        </w:rPr>
        <w:t>保存参数</w:t>
      </w:r>
      <w:r>
        <w:rPr>
          <w:rFonts w:ascii="幼圆" w:eastAsia="幼圆" w:hAnsi="幼圆" w:cs="幼圆" w:hint="eastAsia"/>
          <w:bCs/>
          <w:sz w:val="21"/>
          <w:szCs w:val="21"/>
        </w:rPr>
        <w:t>】，数据则会将当前参数序号设置保存在内部存储器。</w:t>
      </w:r>
      <w:r>
        <w:rPr>
          <w:rFonts w:ascii="幼圆" w:eastAsia="幼圆" w:hAnsi="幼圆" w:cs="幼圆" w:hint="eastAsia"/>
        </w:rPr>
        <w:t xml:space="preserve">                     </w:t>
      </w:r>
      <w:r>
        <w:rPr>
          <w:rFonts w:ascii="幼圆" w:eastAsia="幼圆" w:hAnsi="幼圆" w:cs="幼圆" w:hint="eastAsia"/>
          <w:noProof/>
        </w:rPr>
        <w:drawing>
          <wp:inline distT="0" distB="0" distL="114300" distR="114300" wp14:anchorId="258EE7E7" wp14:editId="76633D37">
            <wp:extent cx="4284345" cy="2520315"/>
            <wp:effectExtent l="0" t="0" r="1905" b="13335"/>
            <wp:docPr id="28" name="图片 28" descr="6a0be510612abcf418f77a8bd9ddf3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6a0be510612abcf418f77a8bd9ddf31c"/>
                    <pic:cNvPicPr>
                      <a:picLocks noChangeAspect="1"/>
                    </pic:cNvPicPr>
                  </pic:nvPicPr>
                  <pic:blipFill>
                    <a:blip r:embed="rId13"/>
                    <a:stretch>
                      <a:fillRect/>
                    </a:stretch>
                  </pic:blipFill>
                  <pic:spPr>
                    <a:xfrm>
                      <a:off x="0" y="0"/>
                      <a:ext cx="4284345" cy="2520315"/>
                    </a:xfrm>
                    <a:prstGeom prst="rect">
                      <a:avLst/>
                    </a:prstGeom>
                  </pic:spPr>
                </pic:pic>
              </a:graphicData>
            </a:graphic>
          </wp:inline>
        </w:drawing>
      </w:r>
    </w:p>
    <w:p w14:paraId="02D3E41B" w14:textId="77777777" w:rsidR="000D0B0D" w:rsidRDefault="00000000">
      <w:pPr>
        <w:rPr>
          <w:sz w:val="24"/>
          <w:szCs w:val="24"/>
        </w:rPr>
      </w:pPr>
      <w:r>
        <w:rPr>
          <w:rFonts w:ascii="幼圆" w:eastAsia="幼圆" w:hAnsi="幼圆" w:cs="幼圆" w:hint="eastAsia"/>
          <w:b/>
          <w:sz w:val="21"/>
          <w:szCs w:val="21"/>
        </w:rPr>
        <w:t>1：【产品型号】</w:t>
      </w:r>
      <w:r>
        <w:rPr>
          <w:rFonts w:hint="eastAsia"/>
          <w:sz w:val="24"/>
          <w:szCs w:val="24"/>
        </w:rPr>
        <w:t>可设置继电器型号，方便后续查找；</w:t>
      </w:r>
    </w:p>
    <w:p w14:paraId="15E28DD1" w14:textId="77777777" w:rsidR="000D0B0D" w:rsidRDefault="00000000">
      <w:pPr>
        <w:ind w:left="1476" w:hangingChars="700" w:hanging="1476"/>
        <w:rPr>
          <w:sz w:val="24"/>
          <w:szCs w:val="24"/>
        </w:rPr>
      </w:pPr>
      <w:r>
        <w:rPr>
          <w:rFonts w:ascii="幼圆" w:eastAsia="幼圆" w:hAnsi="幼圆" w:cs="幼圆" w:hint="eastAsia"/>
          <w:b/>
          <w:sz w:val="21"/>
          <w:szCs w:val="21"/>
        </w:rPr>
        <w:t>2：【参数序号】</w:t>
      </w:r>
      <w:r>
        <w:rPr>
          <w:rFonts w:hint="eastAsia"/>
          <w:sz w:val="24"/>
          <w:szCs w:val="24"/>
        </w:rPr>
        <w:t>测试条件存储的编号。可以通过直接切换参数序号，调用出已保存的参数；</w:t>
      </w:r>
    </w:p>
    <w:p w14:paraId="2F6752A3" w14:textId="77777777" w:rsidR="000D0B0D" w:rsidRDefault="00000000">
      <w:pPr>
        <w:rPr>
          <w:sz w:val="24"/>
          <w:szCs w:val="24"/>
        </w:rPr>
      </w:pPr>
      <w:r>
        <w:rPr>
          <w:rFonts w:ascii="幼圆" w:eastAsia="幼圆" w:hAnsi="幼圆" w:cs="幼圆" w:hint="eastAsia"/>
          <w:b/>
          <w:sz w:val="21"/>
          <w:szCs w:val="21"/>
        </w:rPr>
        <w:t>3：【额定电压】</w:t>
      </w:r>
      <w:r>
        <w:rPr>
          <w:rFonts w:hint="eastAsia"/>
          <w:sz w:val="24"/>
          <w:szCs w:val="24"/>
        </w:rPr>
        <w:t>设置待测继电器的线圈额定电压；</w:t>
      </w:r>
    </w:p>
    <w:p w14:paraId="29D9FB2D" w14:textId="77777777" w:rsidR="000D0B0D" w:rsidRDefault="00000000">
      <w:pPr>
        <w:rPr>
          <w:sz w:val="24"/>
          <w:szCs w:val="24"/>
        </w:rPr>
      </w:pPr>
      <w:r>
        <w:rPr>
          <w:rFonts w:ascii="幼圆" w:eastAsia="幼圆" w:hAnsi="幼圆" w:cs="幼圆" w:hint="eastAsia"/>
          <w:b/>
          <w:sz w:val="21"/>
          <w:szCs w:val="21"/>
        </w:rPr>
        <w:t>4</w:t>
      </w:r>
      <w:proofErr w:type="gramStart"/>
      <w:r>
        <w:rPr>
          <w:rFonts w:ascii="幼圆" w:eastAsia="幼圆" w:hAnsi="幼圆" w:cs="幼圆" w:hint="eastAsia"/>
          <w:b/>
          <w:sz w:val="21"/>
          <w:szCs w:val="21"/>
        </w:rPr>
        <w:t>： 【</w:t>
      </w:r>
      <w:proofErr w:type="gramEnd"/>
      <w:r>
        <w:rPr>
          <w:rFonts w:ascii="幼圆" w:eastAsia="幼圆" w:hAnsi="幼圆" w:cs="幼圆" w:hint="eastAsia"/>
          <w:b/>
          <w:sz w:val="21"/>
          <w:szCs w:val="21"/>
        </w:rPr>
        <w:t>线圈类型】</w:t>
      </w:r>
      <w:r>
        <w:rPr>
          <w:rFonts w:hint="eastAsia"/>
          <w:sz w:val="24"/>
          <w:szCs w:val="24"/>
        </w:rPr>
        <w:t>设置继电器的类型；用户可根据被测继电器的类型选择对应类型；</w:t>
      </w:r>
    </w:p>
    <w:p w14:paraId="2A85BD86" w14:textId="77777777" w:rsidR="000D0B0D" w:rsidRDefault="00000000">
      <w:pPr>
        <w:rPr>
          <w:sz w:val="24"/>
          <w:szCs w:val="24"/>
        </w:rPr>
      </w:pPr>
      <w:r>
        <w:rPr>
          <w:rFonts w:ascii="幼圆" w:eastAsia="幼圆" w:hAnsi="幼圆" w:cs="幼圆" w:hint="eastAsia"/>
          <w:b/>
          <w:sz w:val="21"/>
          <w:szCs w:val="21"/>
        </w:rPr>
        <w:t>5：【接线方式】</w:t>
      </w:r>
      <w:r>
        <w:rPr>
          <w:rFonts w:hint="eastAsia"/>
          <w:sz w:val="24"/>
          <w:szCs w:val="24"/>
        </w:rPr>
        <w:t>设置共负，则线圈</w:t>
      </w:r>
      <w:r>
        <w:rPr>
          <w:rFonts w:hint="eastAsia"/>
          <w:sz w:val="24"/>
          <w:szCs w:val="24"/>
        </w:rPr>
        <w:t>3P</w:t>
      </w:r>
      <w:r>
        <w:rPr>
          <w:rFonts w:hint="eastAsia"/>
          <w:sz w:val="24"/>
          <w:szCs w:val="24"/>
        </w:rPr>
        <w:t>航空头第三脚公共端输出为低电平；</w:t>
      </w:r>
    </w:p>
    <w:p w14:paraId="67C47ECA" w14:textId="77777777" w:rsidR="000D0B0D" w:rsidRDefault="00000000">
      <w:pPr>
        <w:rPr>
          <w:sz w:val="24"/>
          <w:szCs w:val="24"/>
        </w:rPr>
      </w:pPr>
      <w:r>
        <w:rPr>
          <w:rFonts w:hint="eastAsia"/>
          <w:sz w:val="24"/>
          <w:szCs w:val="24"/>
        </w:rPr>
        <w:t xml:space="preserve">             </w:t>
      </w:r>
      <w:r>
        <w:rPr>
          <w:rFonts w:hint="eastAsia"/>
          <w:sz w:val="24"/>
          <w:szCs w:val="24"/>
        </w:rPr>
        <w:t>设置共正，则线圈</w:t>
      </w:r>
      <w:r>
        <w:rPr>
          <w:rFonts w:hint="eastAsia"/>
          <w:sz w:val="24"/>
          <w:szCs w:val="24"/>
        </w:rPr>
        <w:t>3P</w:t>
      </w:r>
      <w:r>
        <w:rPr>
          <w:rFonts w:hint="eastAsia"/>
          <w:sz w:val="24"/>
          <w:szCs w:val="24"/>
        </w:rPr>
        <w:t>航空头第三脚公共端输出为高电平；</w:t>
      </w:r>
    </w:p>
    <w:p w14:paraId="784105AA" w14:textId="77777777" w:rsidR="000D0B0D" w:rsidRDefault="00000000">
      <w:pPr>
        <w:ind w:left="1687" w:hangingChars="800" w:hanging="1687"/>
        <w:rPr>
          <w:sz w:val="24"/>
          <w:szCs w:val="24"/>
        </w:rPr>
      </w:pPr>
      <w:r>
        <w:rPr>
          <w:rFonts w:ascii="幼圆" w:eastAsia="幼圆" w:hAnsi="幼圆" w:cs="幼圆" w:hint="eastAsia"/>
          <w:b/>
          <w:sz w:val="21"/>
          <w:szCs w:val="21"/>
        </w:rPr>
        <w:t>6：【结束状态】</w:t>
      </w:r>
      <w:r>
        <w:rPr>
          <w:rFonts w:hint="eastAsia"/>
          <w:sz w:val="24"/>
          <w:szCs w:val="24"/>
        </w:rPr>
        <w:t>磁保持继电器测试完成后，触点停留状态；（设置</w:t>
      </w:r>
      <w:r>
        <w:rPr>
          <w:rFonts w:hint="eastAsia"/>
          <w:sz w:val="24"/>
          <w:szCs w:val="24"/>
        </w:rPr>
        <w:t>ON</w:t>
      </w:r>
      <w:r>
        <w:rPr>
          <w:rFonts w:hint="eastAsia"/>
          <w:sz w:val="24"/>
          <w:szCs w:val="24"/>
        </w:rPr>
        <w:t>表示测试完成后触点闭合，设置</w:t>
      </w:r>
      <w:r>
        <w:rPr>
          <w:rFonts w:hint="eastAsia"/>
          <w:sz w:val="24"/>
          <w:szCs w:val="24"/>
        </w:rPr>
        <w:t>OFF</w:t>
      </w:r>
      <w:r>
        <w:rPr>
          <w:rFonts w:hint="eastAsia"/>
          <w:sz w:val="24"/>
          <w:szCs w:val="24"/>
        </w:rPr>
        <w:t>表示测试完成后触点断开）；</w:t>
      </w:r>
    </w:p>
    <w:p w14:paraId="71833561" w14:textId="77777777" w:rsidR="000D0B0D" w:rsidRDefault="00000000">
      <w:pPr>
        <w:ind w:left="1476" w:hangingChars="700" w:hanging="1476"/>
        <w:rPr>
          <w:sz w:val="24"/>
          <w:szCs w:val="24"/>
        </w:rPr>
      </w:pPr>
      <w:r>
        <w:rPr>
          <w:rFonts w:ascii="幼圆" w:eastAsia="幼圆" w:hAnsi="幼圆" w:cs="幼圆" w:hint="eastAsia"/>
          <w:b/>
          <w:sz w:val="21"/>
          <w:szCs w:val="21"/>
        </w:rPr>
        <w:t>7：【双吸双放】</w:t>
      </w:r>
      <w:r>
        <w:rPr>
          <w:rFonts w:hint="eastAsia"/>
          <w:sz w:val="24"/>
          <w:szCs w:val="24"/>
        </w:rPr>
        <w:t>磁保持继电器在脉冲测试模式下，线圈加电时触点闭合，线圈断电时触点保持不住，</w:t>
      </w:r>
      <w:r>
        <w:rPr>
          <w:rFonts w:hint="eastAsia"/>
          <w:sz w:val="24"/>
          <w:szCs w:val="24"/>
        </w:rPr>
        <w:t xml:space="preserve">  </w:t>
      </w:r>
    </w:p>
    <w:p w14:paraId="51A3B65C" w14:textId="77777777" w:rsidR="000D0B0D" w:rsidRDefault="00000000">
      <w:pPr>
        <w:ind w:left="1476" w:hangingChars="700" w:hanging="1476"/>
        <w:rPr>
          <w:sz w:val="24"/>
          <w:szCs w:val="24"/>
        </w:rPr>
      </w:pPr>
      <w:r>
        <w:rPr>
          <w:rFonts w:ascii="幼圆" w:eastAsia="幼圆" w:hAnsi="幼圆" w:cs="幼圆" w:hint="eastAsia"/>
          <w:b/>
          <w:sz w:val="21"/>
          <w:szCs w:val="21"/>
        </w:rPr>
        <w:t>8：【触点电流】</w:t>
      </w:r>
      <w:r>
        <w:rPr>
          <w:rFonts w:hint="eastAsia"/>
          <w:sz w:val="24"/>
          <w:szCs w:val="24"/>
        </w:rPr>
        <w:t>继电器测试接触电阻施加的电流条件。</w:t>
      </w:r>
      <w:r>
        <w:rPr>
          <w:rFonts w:hint="eastAsia"/>
          <w:sz w:val="24"/>
          <w:szCs w:val="24"/>
        </w:rPr>
        <w:t xml:space="preserve">  </w:t>
      </w:r>
    </w:p>
    <w:p w14:paraId="1097C576" w14:textId="77777777" w:rsidR="000D0B0D" w:rsidRDefault="00000000">
      <w:pPr>
        <w:ind w:left="1476" w:hangingChars="700" w:hanging="1476"/>
        <w:rPr>
          <w:sz w:val="24"/>
          <w:szCs w:val="24"/>
        </w:rPr>
      </w:pPr>
      <w:r>
        <w:rPr>
          <w:rFonts w:ascii="幼圆" w:eastAsia="幼圆" w:hAnsi="幼圆" w:cs="幼圆" w:hint="eastAsia"/>
          <w:b/>
          <w:sz w:val="21"/>
          <w:szCs w:val="21"/>
        </w:rPr>
        <w:t>9：【触点类型】</w:t>
      </w:r>
      <w:r>
        <w:rPr>
          <w:rFonts w:hint="eastAsia"/>
          <w:sz w:val="24"/>
          <w:szCs w:val="24"/>
        </w:rPr>
        <w:t>设置继电器的触点类型，用户可根据被测继电器的类型选择对应触点类型；</w:t>
      </w:r>
    </w:p>
    <w:p w14:paraId="297EF1C5" w14:textId="77777777" w:rsidR="000D0B0D" w:rsidRDefault="00000000">
      <w:pPr>
        <w:ind w:left="1476" w:hangingChars="700" w:hanging="1476"/>
        <w:rPr>
          <w:sz w:val="24"/>
          <w:szCs w:val="24"/>
        </w:rPr>
      </w:pPr>
      <w:r>
        <w:rPr>
          <w:rFonts w:ascii="幼圆" w:eastAsia="幼圆" w:hAnsi="幼圆" w:cs="幼圆" w:hint="eastAsia"/>
          <w:b/>
          <w:sz w:val="21"/>
          <w:szCs w:val="21"/>
        </w:rPr>
        <w:t>10：【吸合脉宽】</w:t>
      </w:r>
      <w:r>
        <w:rPr>
          <w:rFonts w:hint="eastAsia"/>
          <w:sz w:val="24"/>
          <w:szCs w:val="24"/>
        </w:rPr>
        <w:t>继电器测试吸合电压时的加电脉宽时间，下面有波型说明；</w:t>
      </w:r>
    </w:p>
    <w:p w14:paraId="060DEB5C" w14:textId="77777777" w:rsidR="000D0B0D" w:rsidRDefault="00000000">
      <w:pPr>
        <w:ind w:left="1476" w:hangingChars="700" w:hanging="1476"/>
        <w:rPr>
          <w:sz w:val="24"/>
          <w:szCs w:val="24"/>
        </w:rPr>
      </w:pPr>
      <w:r>
        <w:rPr>
          <w:rFonts w:ascii="幼圆" w:eastAsia="幼圆" w:hAnsi="幼圆" w:cs="幼圆" w:hint="eastAsia"/>
          <w:b/>
          <w:sz w:val="21"/>
          <w:szCs w:val="21"/>
        </w:rPr>
        <w:t>10：【释放脉宽】</w:t>
      </w:r>
      <w:r>
        <w:rPr>
          <w:rFonts w:hint="eastAsia"/>
          <w:sz w:val="24"/>
          <w:szCs w:val="24"/>
        </w:rPr>
        <w:t>继电器测试释放电压时的加电脉宽时间，下面有波型说明；</w:t>
      </w:r>
    </w:p>
    <w:p w14:paraId="5F0AE543" w14:textId="77777777" w:rsidR="000D0B0D" w:rsidRDefault="00000000">
      <w:pPr>
        <w:ind w:left="1476" w:hangingChars="700" w:hanging="1476"/>
        <w:rPr>
          <w:sz w:val="24"/>
          <w:szCs w:val="24"/>
        </w:rPr>
      </w:pPr>
      <w:r>
        <w:rPr>
          <w:rFonts w:ascii="幼圆" w:eastAsia="幼圆" w:hAnsi="幼圆" w:cs="幼圆" w:hint="eastAsia"/>
          <w:b/>
          <w:sz w:val="21"/>
          <w:szCs w:val="21"/>
        </w:rPr>
        <w:t>12：【读取时间】</w:t>
      </w:r>
      <w:r>
        <w:rPr>
          <w:rFonts w:hint="eastAsia"/>
          <w:sz w:val="24"/>
          <w:szCs w:val="24"/>
        </w:rPr>
        <w:t>脉冲测试模式时，线圈施加吸合、释放电压后的判定取样时间，</w:t>
      </w:r>
    </w:p>
    <w:p w14:paraId="400A2810" w14:textId="77777777" w:rsidR="000D0B0D" w:rsidRDefault="00000000">
      <w:pPr>
        <w:ind w:leftChars="595" w:left="1666"/>
        <w:rPr>
          <w:sz w:val="24"/>
          <w:szCs w:val="24"/>
        </w:rPr>
      </w:pPr>
      <w:r>
        <w:rPr>
          <w:rFonts w:hint="eastAsia"/>
          <w:sz w:val="24"/>
          <w:szCs w:val="24"/>
        </w:rPr>
        <w:t>下面有波型说明；</w:t>
      </w:r>
    </w:p>
    <w:p w14:paraId="60AFB6CA" w14:textId="77777777" w:rsidR="000D0B0D" w:rsidRDefault="00000000">
      <w:pPr>
        <w:ind w:firstLineChars="1000" w:firstLine="2100"/>
        <w:rPr>
          <w:rFonts w:ascii="幼圆" w:eastAsia="幼圆" w:hAnsi="幼圆" w:cs="幼圆" w:hint="eastAsia"/>
          <w:bCs/>
          <w:sz w:val="21"/>
          <w:szCs w:val="21"/>
        </w:rPr>
      </w:pPr>
      <w:r>
        <w:rPr>
          <w:rFonts w:ascii="幼圆" w:eastAsia="幼圆" w:hAnsi="幼圆" w:cs="幼圆" w:hint="eastAsia"/>
          <w:bCs/>
          <w:sz w:val="21"/>
          <w:szCs w:val="21"/>
        </w:rPr>
        <w:lastRenderedPageBreak/>
        <w:t>触摸【下一页】，进入下一个参数设置画面。</w:t>
      </w:r>
    </w:p>
    <w:p w14:paraId="50046070" w14:textId="77777777" w:rsidR="000D0B0D" w:rsidRDefault="00000000">
      <w:pPr>
        <w:jc w:val="center"/>
        <w:rPr>
          <w:rFonts w:ascii="幼圆" w:eastAsia="幼圆" w:hAnsi="幼圆" w:cs="幼圆" w:hint="eastAsia"/>
        </w:rPr>
      </w:pPr>
      <w:r>
        <w:rPr>
          <w:rFonts w:ascii="幼圆" w:eastAsia="幼圆" w:hAnsi="幼圆" w:cs="幼圆" w:hint="eastAsia"/>
          <w:bCs/>
          <w:sz w:val="21"/>
          <w:szCs w:val="21"/>
        </w:rPr>
        <w:t xml:space="preserve">  </w:t>
      </w:r>
      <w:r>
        <w:rPr>
          <w:rFonts w:ascii="幼圆" w:eastAsia="幼圆" w:hAnsi="幼圆" w:cs="幼圆" w:hint="eastAsia"/>
          <w:noProof/>
        </w:rPr>
        <w:drawing>
          <wp:inline distT="0" distB="0" distL="114300" distR="114300" wp14:anchorId="58305EF1" wp14:editId="52B7160C">
            <wp:extent cx="4879975" cy="2879725"/>
            <wp:effectExtent l="0" t="0" r="15875" b="15875"/>
            <wp:docPr id="24" name="图片 24" descr="41a567f44d8c55af5f50de60db610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1a567f44d8c55af5f50de60db61004e"/>
                    <pic:cNvPicPr>
                      <a:picLocks noChangeAspect="1"/>
                    </pic:cNvPicPr>
                  </pic:nvPicPr>
                  <pic:blipFill>
                    <a:blip r:embed="rId14"/>
                    <a:stretch>
                      <a:fillRect/>
                    </a:stretch>
                  </pic:blipFill>
                  <pic:spPr>
                    <a:xfrm>
                      <a:off x="0" y="0"/>
                      <a:ext cx="4879975" cy="2879725"/>
                    </a:xfrm>
                    <a:prstGeom prst="rect">
                      <a:avLst/>
                    </a:prstGeom>
                  </pic:spPr>
                </pic:pic>
              </a:graphicData>
            </a:graphic>
          </wp:inline>
        </w:drawing>
      </w:r>
    </w:p>
    <w:p w14:paraId="52F48898" w14:textId="77777777" w:rsidR="000D0B0D" w:rsidRDefault="00000000">
      <w:pPr>
        <w:rPr>
          <w:rFonts w:ascii="幼圆" w:eastAsia="幼圆" w:hAnsi="幼圆" w:cs="幼圆" w:hint="eastAsia"/>
          <w:bCs/>
          <w:sz w:val="21"/>
          <w:szCs w:val="21"/>
        </w:rPr>
      </w:pPr>
      <w:r>
        <w:rPr>
          <w:rFonts w:ascii="幼圆" w:eastAsia="幼圆" w:hAnsi="幼圆" w:cs="幼圆" w:hint="eastAsia"/>
          <w:bCs/>
          <w:sz w:val="21"/>
          <w:szCs w:val="21"/>
        </w:rPr>
        <w:t xml:space="preserve">     注：1：【</w:t>
      </w:r>
      <w:r>
        <w:rPr>
          <w:rFonts w:ascii="幼圆" w:eastAsia="幼圆" w:hAnsi="幼圆" w:cs="幼圆" w:hint="eastAsia"/>
          <w:b/>
          <w:sz w:val="21"/>
          <w:szCs w:val="21"/>
        </w:rPr>
        <w:t>保存参数</w:t>
      </w:r>
      <w:r>
        <w:rPr>
          <w:rFonts w:ascii="幼圆" w:eastAsia="幼圆" w:hAnsi="幼圆" w:cs="幼圆" w:hint="eastAsia"/>
          <w:bCs/>
          <w:sz w:val="21"/>
          <w:szCs w:val="21"/>
        </w:rPr>
        <w:t>】将当前参数保存至对应编号进行存储；如已确认并保存的参数序号，可以通过直接切换参数序号，调用出已保存的参数以供确认。</w:t>
      </w:r>
    </w:p>
    <w:p w14:paraId="0A291C3E" w14:textId="77777777" w:rsidR="000D0B0D" w:rsidRDefault="00000000">
      <w:pPr>
        <w:rPr>
          <w:rFonts w:ascii="幼圆" w:eastAsia="幼圆" w:hAnsi="幼圆" w:cs="幼圆" w:hint="eastAsia"/>
          <w:bCs/>
          <w:sz w:val="21"/>
          <w:szCs w:val="21"/>
        </w:rPr>
      </w:pPr>
      <w:r>
        <w:rPr>
          <w:rFonts w:ascii="幼圆" w:eastAsia="幼圆" w:hAnsi="幼圆" w:cs="幼圆" w:hint="eastAsia"/>
          <w:bCs/>
          <w:sz w:val="21"/>
          <w:szCs w:val="21"/>
        </w:rPr>
        <w:t xml:space="preserve">         2：如需仪器不测试产品的某一项参数，只需把对应的该项参数上下限设置为0。</w:t>
      </w:r>
    </w:p>
    <w:p w14:paraId="662D3503" w14:textId="77777777" w:rsidR="000D0B0D" w:rsidRDefault="000D0B0D">
      <w:pPr>
        <w:rPr>
          <w:rFonts w:ascii="幼圆" w:eastAsia="幼圆" w:hAnsi="幼圆" w:cs="幼圆" w:hint="eastAsia"/>
          <w:bCs/>
          <w:sz w:val="21"/>
          <w:szCs w:val="21"/>
        </w:rPr>
      </w:pPr>
    </w:p>
    <w:p w14:paraId="6F57A0A9" w14:textId="77777777" w:rsidR="000D0B0D" w:rsidRDefault="000D0B0D">
      <w:pPr>
        <w:rPr>
          <w:rFonts w:ascii="幼圆" w:eastAsia="幼圆" w:hAnsi="幼圆" w:cs="幼圆" w:hint="eastAsia"/>
          <w:bCs/>
          <w:sz w:val="21"/>
          <w:szCs w:val="21"/>
        </w:rPr>
      </w:pPr>
    </w:p>
    <w:p w14:paraId="0FBB54CE" w14:textId="77777777" w:rsidR="000D0B0D" w:rsidRDefault="00000000">
      <w:pPr>
        <w:pStyle w:val="2"/>
        <w:numPr>
          <w:ilvl w:val="0"/>
          <w:numId w:val="1"/>
        </w:numPr>
      </w:pPr>
      <w:bookmarkStart w:id="8" w:name="_Toc4951"/>
      <w:r>
        <w:rPr>
          <w:rFonts w:hint="eastAsia"/>
        </w:rPr>
        <w:t>测试画面说明：</w:t>
      </w:r>
      <w:bookmarkEnd w:id="8"/>
    </w:p>
    <w:p w14:paraId="20B11B69" w14:textId="77777777" w:rsidR="000D0B0D" w:rsidRDefault="00000000">
      <w:pPr>
        <w:ind w:firstLineChars="100" w:firstLine="211"/>
        <w:rPr>
          <w:rStyle w:val="30"/>
        </w:rPr>
      </w:pPr>
      <w:bookmarkStart w:id="9" w:name="_Toc27087"/>
      <w:r>
        <w:rPr>
          <w:rStyle w:val="30"/>
          <w:rFonts w:hint="eastAsia"/>
        </w:rPr>
        <w:t>磁保持测试说明</w:t>
      </w:r>
    </w:p>
    <w:bookmarkEnd w:id="9"/>
    <w:p w14:paraId="457543F1" w14:textId="77777777" w:rsidR="000D0B0D" w:rsidRDefault="00000000">
      <w:pPr>
        <w:ind w:firstLineChars="100" w:firstLine="211"/>
        <w:rPr>
          <w:rFonts w:ascii="幼圆" w:eastAsia="幼圆" w:hAnsi="幼圆" w:cs="幼圆" w:hint="eastAsia"/>
          <w:b/>
          <w:sz w:val="21"/>
          <w:szCs w:val="21"/>
        </w:rPr>
      </w:pPr>
      <w:r>
        <w:rPr>
          <w:rFonts w:ascii="幼圆" w:eastAsia="幼圆" w:hAnsi="幼圆" w:cs="幼圆" w:hint="eastAsia"/>
          <w:b/>
          <w:sz w:val="21"/>
          <w:szCs w:val="21"/>
        </w:rPr>
        <w:t xml:space="preserve">   1.阶梯测试</w:t>
      </w:r>
      <w:proofErr w:type="gramStart"/>
      <w:r>
        <w:rPr>
          <w:rFonts w:ascii="幼圆" w:eastAsia="幼圆" w:hAnsi="幼圆" w:cs="幼圆" w:hint="eastAsia"/>
          <w:b/>
          <w:sz w:val="21"/>
          <w:szCs w:val="21"/>
        </w:rPr>
        <w:t>说明:</w:t>
      </w:r>
      <w:proofErr w:type="gramEnd"/>
    </w:p>
    <w:p w14:paraId="3EBC4240"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在页面切换栏中，触摸【</w:t>
      </w:r>
      <w:r>
        <w:rPr>
          <w:rFonts w:ascii="幼圆" w:eastAsia="幼圆" w:hAnsi="幼圆" w:cs="幼圆" w:hint="eastAsia"/>
          <w:b/>
          <w:sz w:val="21"/>
          <w:szCs w:val="21"/>
        </w:rPr>
        <w:t>阶梯测试</w:t>
      </w:r>
      <w:r>
        <w:rPr>
          <w:rFonts w:ascii="幼圆" w:eastAsia="幼圆" w:hAnsi="幼圆" w:cs="幼圆" w:hint="eastAsia"/>
          <w:bCs/>
          <w:sz w:val="21"/>
          <w:szCs w:val="21"/>
        </w:rPr>
        <w:t>】键，进入阶梯测试页面；在此页面中，请再次确认参数是否正确，确保正确后，点击测试，即可开启测试工作。</w:t>
      </w:r>
    </w:p>
    <w:p w14:paraId="574678F3" w14:textId="77777777" w:rsidR="000D0B0D" w:rsidRDefault="00000000">
      <w:pPr>
        <w:jc w:val="center"/>
        <w:rPr>
          <w:rFonts w:eastAsia="幼圆"/>
        </w:rPr>
      </w:pPr>
      <w:r>
        <w:rPr>
          <w:rFonts w:eastAsia="幼圆" w:hint="eastAsia"/>
          <w:noProof/>
        </w:rPr>
        <w:drawing>
          <wp:inline distT="0" distB="0" distL="114300" distR="114300" wp14:anchorId="54D5A3AC" wp14:editId="22F4EB1B">
            <wp:extent cx="4260850" cy="2520315"/>
            <wp:effectExtent l="0" t="0" r="6350" b="13335"/>
            <wp:docPr id="1" name="图片 1" descr="bd4c7cdc8bfd98dec0218624e946f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4c7cdc8bfd98dec0218624e946f903"/>
                    <pic:cNvPicPr>
                      <a:picLocks noChangeAspect="1"/>
                    </pic:cNvPicPr>
                  </pic:nvPicPr>
                  <pic:blipFill>
                    <a:blip r:embed="rId15"/>
                    <a:stretch>
                      <a:fillRect/>
                    </a:stretch>
                  </pic:blipFill>
                  <pic:spPr>
                    <a:xfrm>
                      <a:off x="0" y="0"/>
                      <a:ext cx="4260850" cy="2520315"/>
                    </a:xfrm>
                    <a:prstGeom prst="rect">
                      <a:avLst/>
                    </a:prstGeom>
                  </pic:spPr>
                </pic:pic>
              </a:graphicData>
            </a:graphic>
          </wp:inline>
        </w:drawing>
      </w:r>
      <w:r>
        <w:rPr>
          <w:rFonts w:eastAsia="幼圆" w:hint="eastAsia"/>
        </w:rPr>
        <w:t xml:space="preserve">        </w:t>
      </w:r>
      <w:r>
        <w:rPr>
          <w:rFonts w:eastAsia="幼圆" w:hint="eastAsia"/>
          <w:noProof/>
        </w:rPr>
        <w:lastRenderedPageBreak/>
        <w:drawing>
          <wp:inline distT="0" distB="0" distL="114300" distR="114300" wp14:anchorId="28EC3AAF" wp14:editId="0994172E">
            <wp:extent cx="2562860" cy="1440180"/>
            <wp:effectExtent l="0" t="0" r="8890" b="7620"/>
            <wp:docPr id="40" name="图片 40" descr="d604fc364a1c4fd78d2bc710c6cbe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604fc364a1c4fd78d2bc710c6cbe305"/>
                    <pic:cNvPicPr>
                      <a:picLocks noChangeAspect="1"/>
                    </pic:cNvPicPr>
                  </pic:nvPicPr>
                  <pic:blipFill>
                    <a:blip r:embed="rId16"/>
                    <a:stretch>
                      <a:fillRect/>
                    </a:stretch>
                  </pic:blipFill>
                  <pic:spPr>
                    <a:xfrm>
                      <a:off x="0" y="0"/>
                      <a:ext cx="2562860" cy="1440180"/>
                    </a:xfrm>
                    <a:prstGeom prst="rect">
                      <a:avLst/>
                    </a:prstGeom>
                  </pic:spPr>
                </pic:pic>
              </a:graphicData>
            </a:graphic>
          </wp:inline>
        </w:drawing>
      </w:r>
      <w:r>
        <w:rPr>
          <w:rFonts w:eastAsia="幼圆" w:hint="eastAsia"/>
        </w:rPr>
        <w:t xml:space="preserve"> </w:t>
      </w:r>
      <w:r>
        <w:rPr>
          <w:rFonts w:eastAsia="幼圆" w:hint="eastAsia"/>
          <w:noProof/>
        </w:rPr>
        <w:drawing>
          <wp:inline distT="0" distB="0" distL="114300" distR="114300" wp14:anchorId="1149FDC1" wp14:editId="5E9897DF">
            <wp:extent cx="2557145" cy="1440180"/>
            <wp:effectExtent l="0" t="0" r="14605" b="7620"/>
            <wp:docPr id="43" name="图片 43" descr="7e4742a9e1c0152d08cfd8bec88e1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e4742a9e1c0152d08cfd8bec88e1f07"/>
                    <pic:cNvPicPr>
                      <a:picLocks noChangeAspect="1"/>
                    </pic:cNvPicPr>
                  </pic:nvPicPr>
                  <pic:blipFill>
                    <a:blip r:embed="rId17"/>
                    <a:stretch>
                      <a:fillRect/>
                    </a:stretch>
                  </pic:blipFill>
                  <pic:spPr>
                    <a:xfrm>
                      <a:off x="0" y="0"/>
                      <a:ext cx="2557145" cy="1440180"/>
                    </a:xfrm>
                    <a:prstGeom prst="rect">
                      <a:avLst/>
                    </a:prstGeom>
                  </pic:spPr>
                </pic:pic>
              </a:graphicData>
            </a:graphic>
          </wp:inline>
        </w:drawing>
      </w:r>
    </w:p>
    <w:p w14:paraId="459AEB1A" w14:textId="77777777" w:rsidR="000D0B0D" w:rsidRDefault="00000000">
      <w:pPr>
        <w:ind w:firstLineChars="100" w:firstLine="210"/>
        <w:rPr>
          <w:rStyle w:val="30"/>
        </w:rPr>
      </w:pPr>
      <w:r>
        <w:rPr>
          <w:rFonts w:ascii="幼圆" w:eastAsia="幼圆" w:hAnsi="幼圆" w:cs="幼圆" w:hint="eastAsia"/>
          <w:bCs/>
          <w:sz w:val="21"/>
          <w:szCs w:val="21"/>
        </w:rPr>
        <w:t>当切换到阶梯测试画面时，此测试是采用从吸合下限开始，送出上升的阶梯波电压，待继电器触点吸合时测出此时的电压即为继电器的吸合电压，再从释放下限开始送上升的阶梯波电压，测出触点释放时的电压值，并把测出的“吸合电压”“释放电压”值与上下限进行判断</w:t>
      </w:r>
    </w:p>
    <w:p w14:paraId="633A22B4" w14:textId="77777777" w:rsidR="000D0B0D" w:rsidRDefault="00000000">
      <w:pPr>
        <w:ind w:firstLineChars="100" w:firstLine="211"/>
        <w:rPr>
          <w:rFonts w:ascii="幼圆" w:eastAsia="幼圆" w:hAnsi="幼圆" w:cs="幼圆" w:hint="eastAsia"/>
          <w:b/>
          <w:sz w:val="21"/>
          <w:szCs w:val="21"/>
        </w:rPr>
      </w:pPr>
      <w:r>
        <w:rPr>
          <w:rFonts w:ascii="幼圆" w:eastAsia="幼圆" w:hAnsi="幼圆" w:cs="幼圆" w:hint="eastAsia"/>
          <w:b/>
          <w:sz w:val="21"/>
          <w:szCs w:val="21"/>
        </w:rPr>
        <w:t>2.方波测试画面</w:t>
      </w:r>
      <w:proofErr w:type="gramStart"/>
      <w:r>
        <w:rPr>
          <w:rFonts w:ascii="幼圆" w:eastAsia="幼圆" w:hAnsi="幼圆" w:cs="幼圆" w:hint="eastAsia"/>
          <w:b/>
          <w:sz w:val="21"/>
          <w:szCs w:val="21"/>
        </w:rPr>
        <w:t>说明:</w:t>
      </w:r>
      <w:proofErr w:type="gramEnd"/>
    </w:p>
    <w:p w14:paraId="48524090"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在页面切换栏中，触摸</w:t>
      </w:r>
      <w:r>
        <w:rPr>
          <w:rFonts w:ascii="幼圆" w:eastAsia="幼圆" w:hAnsi="幼圆" w:cs="幼圆" w:hint="eastAsia"/>
          <w:b/>
          <w:sz w:val="21"/>
          <w:szCs w:val="21"/>
        </w:rPr>
        <w:t>【方波测试】</w:t>
      </w:r>
      <w:r>
        <w:rPr>
          <w:rFonts w:ascii="幼圆" w:eastAsia="幼圆" w:hAnsi="幼圆" w:cs="幼圆" w:hint="eastAsia"/>
          <w:bCs/>
          <w:sz w:val="21"/>
          <w:szCs w:val="21"/>
        </w:rPr>
        <w:t>键，进入方波测试页面；在此页面中，请再次确认参数是否正确，确保正确后，点击测试，即可开启测试工作。</w:t>
      </w:r>
    </w:p>
    <w:p w14:paraId="1683A0BE"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 xml:space="preserve">                                     </w:t>
      </w:r>
    </w:p>
    <w:p w14:paraId="52BA56FD"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 xml:space="preserve">     </w:t>
      </w:r>
      <w:r>
        <w:rPr>
          <w:rFonts w:ascii="幼圆" w:eastAsia="幼圆" w:hAnsi="幼圆" w:cs="幼圆" w:hint="eastAsia"/>
          <w:bCs/>
          <w:noProof/>
          <w:sz w:val="21"/>
          <w:szCs w:val="21"/>
        </w:rPr>
        <w:drawing>
          <wp:inline distT="0" distB="0" distL="114300" distR="114300" wp14:anchorId="1F074026" wp14:editId="7434A820">
            <wp:extent cx="4275455" cy="2520315"/>
            <wp:effectExtent l="0" t="0" r="10795" b="13335"/>
            <wp:docPr id="6" name="图片 6" descr="39d3121bde24870c1f546373944d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9d3121bde24870c1f546373944d6026"/>
                    <pic:cNvPicPr>
                      <a:picLocks noChangeAspect="1"/>
                    </pic:cNvPicPr>
                  </pic:nvPicPr>
                  <pic:blipFill>
                    <a:blip r:embed="rId18"/>
                    <a:stretch>
                      <a:fillRect/>
                    </a:stretch>
                  </pic:blipFill>
                  <pic:spPr>
                    <a:xfrm>
                      <a:off x="0" y="0"/>
                      <a:ext cx="4275455" cy="2520315"/>
                    </a:xfrm>
                    <a:prstGeom prst="rect">
                      <a:avLst/>
                    </a:prstGeom>
                  </pic:spPr>
                </pic:pic>
              </a:graphicData>
            </a:graphic>
          </wp:inline>
        </w:drawing>
      </w:r>
    </w:p>
    <w:p w14:paraId="51A80A11" w14:textId="77777777" w:rsidR="000D0B0D" w:rsidRDefault="000D0B0D">
      <w:pPr>
        <w:ind w:firstLineChars="100" w:firstLine="210"/>
        <w:rPr>
          <w:rFonts w:ascii="幼圆" w:eastAsia="幼圆" w:hAnsi="幼圆" w:cs="幼圆" w:hint="eastAsia"/>
          <w:bCs/>
          <w:sz w:val="21"/>
          <w:szCs w:val="21"/>
        </w:rPr>
      </w:pPr>
    </w:p>
    <w:p w14:paraId="36970611" w14:textId="77777777" w:rsidR="000D0B0D" w:rsidRDefault="000D0B0D">
      <w:pPr>
        <w:ind w:firstLineChars="100" w:firstLine="210"/>
        <w:rPr>
          <w:rFonts w:ascii="幼圆" w:eastAsia="幼圆" w:hAnsi="幼圆" w:cs="幼圆" w:hint="eastAsia"/>
          <w:bCs/>
          <w:sz w:val="21"/>
          <w:szCs w:val="21"/>
        </w:rPr>
      </w:pPr>
    </w:p>
    <w:p w14:paraId="5AD0967C" w14:textId="77777777" w:rsidR="000D0B0D" w:rsidRDefault="00000000">
      <w:pPr>
        <w:rPr>
          <w:rFonts w:ascii="幼圆" w:eastAsia="幼圆" w:hAnsi="幼圆" w:cs="幼圆" w:hint="eastAsia"/>
          <w:bCs/>
          <w:sz w:val="21"/>
          <w:szCs w:val="21"/>
        </w:rPr>
      </w:pPr>
      <w:r>
        <w:rPr>
          <w:rFonts w:ascii="幼圆" w:eastAsia="幼圆" w:hAnsi="幼圆" w:cs="幼圆" w:hint="eastAsia"/>
          <w:bCs/>
          <w:noProof/>
          <w:sz w:val="21"/>
          <w:szCs w:val="21"/>
        </w:rPr>
        <w:drawing>
          <wp:inline distT="0" distB="0" distL="114300" distR="114300" wp14:anchorId="2322C7EA" wp14:editId="085C3241">
            <wp:extent cx="2560955" cy="1440180"/>
            <wp:effectExtent l="0" t="0" r="10795" b="7620"/>
            <wp:docPr id="45" name="图片 45" descr="afb8d10d3cc85ada106019da8018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afb8d10d3cc85ada106019da801878a0"/>
                    <pic:cNvPicPr>
                      <a:picLocks noChangeAspect="1"/>
                    </pic:cNvPicPr>
                  </pic:nvPicPr>
                  <pic:blipFill>
                    <a:blip r:embed="rId19"/>
                    <a:stretch>
                      <a:fillRect/>
                    </a:stretch>
                  </pic:blipFill>
                  <pic:spPr>
                    <a:xfrm>
                      <a:off x="0" y="0"/>
                      <a:ext cx="2560955" cy="1440180"/>
                    </a:xfrm>
                    <a:prstGeom prst="rect">
                      <a:avLst/>
                    </a:prstGeom>
                  </pic:spPr>
                </pic:pic>
              </a:graphicData>
            </a:graphic>
          </wp:inline>
        </w:drawing>
      </w:r>
      <w:r>
        <w:rPr>
          <w:rFonts w:ascii="幼圆" w:eastAsia="幼圆" w:hAnsi="幼圆" w:cs="幼圆" w:hint="eastAsia"/>
          <w:bCs/>
          <w:sz w:val="21"/>
          <w:szCs w:val="21"/>
        </w:rPr>
        <w:t xml:space="preserve"> </w:t>
      </w:r>
      <w:r>
        <w:rPr>
          <w:rFonts w:ascii="幼圆" w:eastAsia="幼圆" w:hAnsi="幼圆" w:cs="幼圆" w:hint="eastAsia"/>
          <w:bCs/>
          <w:noProof/>
          <w:sz w:val="21"/>
          <w:szCs w:val="21"/>
        </w:rPr>
        <w:drawing>
          <wp:inline distT="0" distB="0" distL="114300" distR="114300" wp14:anchorId="54009DB6" wp14:editId="36AF2E80">
            <wp:extent cx="2557145" cy="1440180"/>
            <wp:effectExtent l="0" t="0" r="14605" b="7620"/>
            <wp:docPr id="44" name="图片 44" descr="6b386bddc90531bd7e95e6858096a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b386bddc90531bd7e95e6858096ac85"/>
                    <pic:cNvPicPr>
                      <a:picLocks noChangeAspect="1"/>
                    </pic:cNvPicPr>
                  </pic:nvPicPr>
                  <pic:blipFill>
                    <a:blip r:embed="rId20"/>
                    <a:stretch>
                      <a:fillRect/>
                    </a:stretch>
                  </pic:blipFill>
                  <pic:spPr>
                    <a:xfrm>
                      <a:off x="0" y="0"/>
                      <a:ext cx="2557145" cy="1440180"/>
                    </a:xfrm>
                    <a:prstGeom prst="rect">
                      <a:avLst/>
                    </a:prstGeom>
                  </pic:spPr>
                </pic:pic>
              </a:graphicData>
            </a:graphic>
          </wp:inline>
        </w:drawing>
      </w:r>
    </w:p>
    <w:p w14:paraId="0F2A0ADC"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此测试采用方波方式检测继电器，对“吸合电压”“释放电压”进行上下限</w:t>
      </w:r>
      <w:proofErr w:type="gramStart"/>
      <w:r>
        <w:rPr>
          <w:rFonts w:ascii="幼圆" w:eastAsia="幼圆" w:hAnsi="幼圆" w:cs="幼圆" w:hint="eastAsia"/>
          <w:bCs/>
          <w:sz w:val="21"/>
          <w:szCs w:val="21"/>
        </w:rPr>
        <w:t>判断,</w:t>
      </w:r>
      <w:proofErr w:type="gramEnd"/>
      <w:r>
        <w:rPr>
          <w:rFonts w:ascii="幼圆" w:eastAsia="幼圆" w:hAnsi="幼圆" w:cs="幼圆" w:hint="eastAsia"/>
          <w:bCs/>
          <w:sz w:val="21"/>
          <w:szCs w:val="21"/>
        </w:rPr>
        <w:t xml:space="preserve"> 不显示具体的吸合释放电压值，其余参数则会显示出具体的测试值。</w:t>
      </w:r>
    </w:p>
    <w:p w14:paraId="5AEF5E68" w14:textId="77777777" w:rsidR="000D0B0D" w:rsidRDefault="00000000">
      <w:pPr>
        <w:ind w:firstLineChars="100" w:firstLine="280"/>
        <w:rPr>
          <w:rFonts w:ascii="幼圆" w:eastAsia="幼圆" w:hAnsi="幼圆" w:cs="幼圆" w:hint="eastAsia"/>
          <w:bCs/>
          <w:sz w:val="21"/>
          <w:szCs w:val="21"/>
        </w:rPr>
      </w:pPr>
      <w:r>
        <w:rPr>
          <w:rFonts w:ascii="幼圆" w:eastAsia="幼圆" w:hAnsi="幼圆" w:cs="幼圆" w:hint="eastAsia"/>
        </w:rPr>
        <w:t xml:space="preserve">    </w:t>
      </w:r>
    </w:p>
    <w:p w14:paraId="2C05965F" w14:textId="77777777" w:rsidR="000D0B0D" w:rsidRDefault="00000000">
      <w:pPr>
        <w:ind w:firstLineChars="100" w:firstLine="211"/>
        <w:rPr>
          <w:rFonts w:ascii="幼圆" w:eastAsia="幼圆" w:hAnsi="幼圆" w:cs="幼圆" w:hint="eastAsia"/>
          <w:b/>
          <w:sz w:val="21"/>
          <w:szCs w:val="21"/>
        </w:rPr>
      </w:pPr>
      <w:r>
        <w:rPr>
          <w:rFonts w:ascii="幼圆" w:eastAsia="幼圆" w:hAnsi="幼圆" w:cs="幼圆" w:hint="eastAsia"/>
          <w:b/>
          <w:sz w:val="21"/>
          <w:szCs w:val="21"/>
        </w:rPr>
        <w:t>3.脉冲测试画面</w:t>
      </w:r>
      <w:proofErr w:type="gramStart"/>
      <w:r>
        <w:rPr>
          <w:rFonts w:ascii="幼圆" w:eastAsia="幼圆" w:hAnsi="幼圆" w:cs="幼圆" w:hint="eastAsia"/>
          <w:b/>
          <w:sz w:val="21"/>
          <w:szCs w:val="21"/>
        </w:rPr>
        <w:t>说明:</w:t>
      </w:r>
      <w:proofErr w:type="gramEnd"/>
    </w:p>
    <w:p w14:paraId="6D668523"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在页面切换栏中，触摸</w:t>
      </w:r>
      <w:r>
        <w:rPr>
          <w:rFonts w:ascii="幼圆" w:eastAsia="幼圆" w:hAnsi="幼圆" w:cs="幼圆" w:hint="eastAsia"/>
          <w:b/>
          <w:sz w:val="21"/>
          <w:szCs w:val="21"/>
        </w:rPr>
        <w:t>【脉冲测试】</w:t>
      </w:r>
      <w:r>
        <w:rPr>
          <w:rFonts w:ascii="幼圆" w:eastAsia="幼圆" w:hAnsi="幼圆" w:cs="幼圆" w:hint="eastAsia"/>
          <w:bCs/>
          <w:sz w:val="21"/>
          <w:szCs w:val="21"/>
        </w:rPr>
        <w:t>键，进入脉冲测试页面；在此页面中，请再次确认参</w:t>
      </w:r>
      <w:r>
        <w:rPr>
          <w:rFonts w:ascii="幼圆" w:eastAsia="幼圆" w:hAnsi="幼圆" w:cs="幼圆" w:hint="eastAsia"/>
          <w:bCs/>
          <w:sz w:val="21"/>
          <w:szCs w:val="21"/>
        </w:rPr>
        <w:lastRenderedPageBreak/>
        <w:t>数是否正确，确保正确后，点击测试，即可开启测试工作。</w:t>
      </w:r>
    </w:p>
    <w:p w14:paraId="110E8CA0"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 xml:space="preserve">                                     </w:t>
      </w:r>
    </w:p>
    <w:p w14:paraId="763581CE" w14:textId="77777777" w:rsidR="000D0B0D" w:rsidRDefault="00000000">
      <w:pPr>
        <w:ind w:firstLineChars="100" w:firstLine="210"/>
        <w:rPr>
          <w:rFonts w:ascii="幼圆" w:eastAsia="幼圆" w:hAnsi="幼圆" w:cs="幼圆" w:hint="eastAsia"/>
          <w:bCs/>
          <w:sz w:val="21"/>
          <w:szCs w:val="21"/>
        </w:rPr>
      </w:pPr>
      <w:r>
        <w:rPr>
          <w:rFonts w:ascii="幼圆" w:eastAsia="幼圆" w:hAnsi="幼圆" w:cs="幼圆" w:hint="eastAsia"/>
          <w:bCs/>
          <w:sz w:val="21"/>
          <w:szCs w:val="21"/>
        </w:rPr>
        <w:t xml:space="preserve">     </w:t>
      </w:r>
      <w:r>
        <w:rPr>
          <w:rFonts w:ascii="幼圆" w:eastAsia="幼圆" w:hAnsi="幼圆" w:cs="幼圆" w:hint="eastAsia"/>
          <w:bCs/>
          <w:noProof/>
          <w:sz w:val="21"/>
          <w:szCs w:val="21"/>
        </w:rPr>
        <w:drawing>
          <wp:inline distT="0" distB="0" distL="114300" distR="114300" wp14:anchorId="7997C71A" wp14:editId="4EBE3225">
            <wp:extent cx="4270375" cy="2520315"/>
            <wp:effectExtent l="0" t="0" r="15875" b="13335"/>
            <wp:docPr id="7" name="图片 7" descr="b5320526aa964e236b2148c921a5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5320526aa964e236b2148c921a58426"/>
                    <pic:cNvPicPr>
                      <a:picLocks noChangeAspect="1"/>
                    </pic:cNvPicPr>
                  </pic:nvPicPr>
                  <pic:blipFill>
                    <a:blip r:embed="rId21"/>
                    <a:stretch>
                      <a:fillRect/>
                    </a:stretch>
                  </pic:blipFill>
                  <pic:spPr>
                    <a:xfrm>
                      <a:off x="0" y="0"/>
                      <a:ext cx="4270375" cy="2520315"/>
                    </a:xfrm>
                    <a:prstGeom prst="rect">
                      <a:avLst/>
                    </a:prstGeom>
                  </pic:spPr>
                </pic:pic>
              </a:graphicData>
            </a:graphic>
          </wp:inline>
        </w:drawing>
      </w:r>
    </w:p>
    <w:p w14:paraId="7DC1B810" w14:textId="77777777" w:rsidR="000D0B0D" w:rsidRDefault="000D0B0D">
      <w:pPr>
        <w:ind w:firstLineChars="100" w:firstLine="210"/>
        <w:rPr>
          <w:rFonts w:ascii="幼圆" w:eastAsia="幼圆" w:hAnsi="幼圆" w:cs="幼圆" w:hint="eastAsia"/>
          <w:bCs/>
          <w:sz w:val="21"/>
          <w:szCs w:val="21"/>
        </w:rPr>
      </w:pPr>
    </w:p>
    <w:p w14:paraId="0BBF4450" w14:textId="77777777" w:rsidR="000D0B0D" w:rsidRDefault="000D0B0D">
      <w:pPr>
        <w:ind w:firstLineChars="100" w:firstLine="210"/>
        <w:rPr>
          <w:rFonts w:ascii="幼圆" w:eastAsia="幼圆" w:hAnsi="幼圆" w:cs="幼圆" w:hint="eastAsia"/>
          <w:bCs/>
          <w:sz w:val="21"/>
          <w:szCs w:val="21"/>
        </w:rPr>
      </w:pPr>
    </w:p>
    <w:p w14:paraId="43AC6656" w14:textId="77777777" w:rsidR="000D0B0D" w:rsidRDefault="00000000">
      <w:pPr>
        <w:rPr>
          <w:rFonts w:ascii="幼圆" w:eastAsia="幼圆" w:hAnsi="幼圆" w:cs="幼圆" w:hint="eastAsia"/>
          <w:bCs/>
          <w:sz w:val="21"/>
          <w:szCs w:val="21"/>
        </w:rPr>
      </w:pPr>
      <w:r>
        <w:rPr>
          <w:rFonts w:ascii="幼圆" w:eastAsia="幼圆" w:hAnsi="幼圆" w:cs="幼圆" w:hint="eastAsia"/>
          <w:bCs/>
          <w:noProof/>
          <w:sz w:val="21"/>
          <w:szCs w:val="21"/>
        </w:rPr>
        <w:drawing>
          <wp:inline distT="0" distB="0" distL="114300" distR="114300" wp14:anchorId="71969F76" wp14:editId="3A7072E5">
            <wp:extent cx="2574925" cy="1440180"/>
            <wp:effectExtent l="0" t="0" r="15875" b="7620"/>
            <wp:docPr id="50" name="图片 50" descr="42a6784d7026ae05878761f5c3c7f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42a6784d7026ae05878761f5c3c7f0ea"/>
                    <pic:cNvPicPr>
                      <a:picLocks noChangeAspect="1"/>
                    </pic:cNvPicPr>
                  </pic:nvPicPr>
                  <pic:blipFill>
                    <a:blip r:embed="rId22"/>
                    <a:stretch>
                      <a:fillRect/>
                    </a:stretch>
                  </pic:blipFill>
                  <pic:spPr>
                    <a:xfrm>
                      <a:off x="0" y="0"/>
                      <a:ext cx="2574925" cy="1440180"/>
                    </a:xfrm>
                    <a:prstGeom prst="rect">
                      <a:avLst/>
                    </a:prstGeom>
                  </pic:spPr>
                </pic:pic>
              </a:graphicData>
            </a:graphic>
          </wp:inline>
        </w:drawing>
      </w:r>
      <w:r>
        <w:rPr>
          <w:rFonts w:ascii="幼圆" w:eastAsia="幼圆" w:hAnsi="幼圆" w:cs="幼圆" w:hint="eastAsia"/>
          <w:bCs/>
          <w:sz w:val="21"/>
          <w:szCs w:val="21"/>
        </w:rPr>
        <w:t xml:space="preserve"> </w:t>
      </w:r>
      <w:r>
        <w:rPr>
          <w:rFonts w:ascii="幼圆" w:eastAsia="幼圆" w:hAnsi="幼圆" w:cs="幼圆" w:hint="eastAsia"/>
          <w:bCs/>
          <w:noProof/>
          <w:sz w:val="21"/>
          <w:szCs w:val="21"/>
        </w:rPr>
        <w:drawing>
          <wp:inline distT="0" distB="0" distL="114300" distR="114300" wp14:anchorId="06F48CF1" wp14:editId="6ECFB38B">
            <wp:extent cx="2569210" cy="1440180"/>
            <wp:effectExtent l="0" t="0" r="2540" b="7620"/>
            <wp:docPr id="51" name="图片 51" descr="162b68246aecfdee756b28b7b913b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b68246aecfdee756b28b7b913b804"/>
                    <pic:cNvPicPr>
                      <a:picLocks noChangeAspect="1"/>
                    </pic:cNvPicPr>
                  </pic:nvPicPr>
                  <pic:blipFill>
                    <a:blip r:embed="rId23"/>
                    <a:stretch>
                      <a:fillRect/>
                    </a:stretch>
                  </pic:blipFill>
                  <pic:spPr>
                    <a:xfrm>
                      <a:off x="0" y="0"/>
                      <a:ext cx="2569210" cy="1440180"/>
                    </a:xfrm>
                    <a:prstGeom prst="rect">
                      <a:avLst/>
                    </a:prstGeom>
                  </pic:spPr>
                </pic:pic>
              </a:graphicData>
            </a:graphic>
          </wp:inline>
        </w:drawing>
      </w:r>
    </w:p>
    <w:p w14:paraId="47DED0B3" w14:textId="77777777" w:rsidR="000D0B0D" w:rsidRDefault="00000000">
      <w:pPr>
        <w:ind w:firstLineChars="100" w:firstLine="210"/>
        <w:rPr>
          <w:rStyle w:val="30"/>
        </w:rPr>
      </w:pPr>
      <w:r>
        <w:rPr>
          <w:rFonts w:ascii="幼圆" w:eastAsia="幼圆" w:hAnsi="幼圆" w:cs="幼圆" w:hint="eastAsia"/>
          <w:bCs/>
          <w:sz w:val="21"/>
          <w:szCs w:val="21"/>
        </w:rPr>
        <w:t>当切换到脉冲测试画面时，此测试是采用从吸合电压下限开始，送出上升的脉冲波电压，待继电器触点吸合时测出此时的电压即为继电器的吸合电压，再从释放下限开始送上升的脉冲波电压，测出触点释放时的电压值，并把测出的“吸合电压”“释放电压”值与上下限进行判断</w:t>
      </w:r>
    </w:p>
    <w:p w14:paraId="49F94C9A" w14:textId="77777777" w:rsidR="000D0B0D" w:rsidRDefault="00000000">
      <w:pPr>
        <w:pStyle w:val="2"/>
      </w:pPr>
      <w:bookmarkStart w:id="10" w:name="_Toc24515"/>
      <w:r>
        <w:rPr>
          <w:rFonts w:hint="eastAsia"/>
        </w:rPr>
        <w:t>C</w:t>
      </w:r>
      <w:r>
        <w:rPr>
          <w:rFonts w:hint="eastAsia"/>
        </w:rPr>
        <w:t>、仪器设置画面说明：</w:t>
      </w:r>
      <w:bookmarkEnd w:id="10"/>
    </w:p>
    <w:p w14:paraId="7BFC8729" w14:textId="77777777" w:rsidR="000D0B0D" w:rsidRDefault="00000000">
      <w:pPr>
        <w:ind w:firstLineChars="300" w:firstLine="630"/>
        <w:rPr>
          <w:rFonts w:ascii="幼圆" w:eastAsia="幼圆" w:hAnsi="幼圆" w:cs="幼圆" w:hint="eastAsia"/>
          <w:bCs/>
          <w:sz w:val="21"/>
          <w:szCs w:val="21"/>
        </w:rPr>
      </w:pPr>
      <w:r>
        <w:rPr>
          <w:rFonts w:ascii="幼圆" w:eastAsia="幼圆" w:hAnsi="幼圆" w:cs="幼圆" w:hint="eastAsia"/>
          <w:bCs/>
          <w:sz w:val="21"/>
          <w:szCs w:val="21"/>
        </w:rPr>
        <w:t>在页面切换栏中，触摸【</w:t>
      </w:r>
      <w:r>
        <w:rPr>
          <w:rFonts w:ascii="幼圆" w:eastAsia="幼圆" w:hAnsi="幼圆" w:cs="幼圆" w:hint="eastAsia"/>
          <w:b/>
          <w:sz w:val="21"/>
          <w:szCs w:val="21"/>
        </w:rPr>
        <w:t>仪器设置</w:t>
      </w:r>
      <w:r>
        <w:rPr>
          <w:rFonts w:ascii="幼圆" w:eastAsia="幼圆" w:hAnsi="幼圆" w:cs="幼圆" w:hint="eastAsia"/>
          <w:bCs/>
          <w:sz w:val="21"/>
          <w:szCs w:val="21"/>
        </w:rPr>
        <w:t>】键，进入仪器设置页面，在此页面中，有九个子项可供点击：</w:t>
      </w:r>
    </w:p>
    <w:p w14:paraId="21DA1A38" w14:textId="77777777" w:rsidR="000D0B0D" w:rsidRDefault="00000000">
      <w:pPr>
        <w:ind w:firstLineChars="100" w:firstLine="241"/>
        <w:jc w:val="center"/>
        <w:rPr>
          <w:rFonts w:ascii="幼圆" w:eastAsia="幼圆" w:hAnsi="幼圆" w:cs="幼圆" w:hint="eastAsia"/>
          <w:b/>
          <w:bCs/>
          <w:sz w:val="24"/>
          <w:szCs w:val="24"/>
        </w:rPr>
      </w:pPr>
      <w:r>
        <w:rPr>
          <w:rFonts w:ascii="幼圆" w:eastAsia="幼圆" w:hAnsi="幼圆" w:cs="幼圆" w:hint="eastAsia"/>
          <w:b/>
          <w:bCs/>
          <w:noProof/>
          <w:sz w:val="24"/>
          <w:szCs w:val="24"/>
        </w:rPr>
        <w:drawing>
          <wp:inline distT="0" distB="0" distL="114300" distR="114300" wp14:anchorId="3127CBF7" wp14:editId="5EC88EEE">
            <wp:extent cx="2748280" cy="1619885"/>
            <wp:effectExtent l="0" t="0" r="13970" b="18415"/>
            <wp:docPr id="16" name="图片 16" descr="19c49ca29cff5cb90cbd1465c2562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9c49ca29cff5cb90cbd1465c256229d"/>
                    <pic:cNvPicPr>
                      <a:picLocks noChangeAspect="1"/>
                    </pic:cNvPicPr>
                  </pic:nvPicPr>
                  <pic:blipFill>
                    <a:blip r:embed="rId24"/>
                    <a:stretch>
                      <a:fillRect/>
                    </a:stretch>
                  </pic:blipFill>
                  <pic:spPr>
                    <a:xfrm>
                      <a:off x="0" y="0"/>
                      <a:ext cx="2748280" cy="1619885"/>
                    </a:xfrm>
                    <a:prstGeom prst="rect">
                      <a:avLst/>
                    </a:prstGeom>
                  </pic:spPr>
                </pic:pic>
              </a:graphicData>
            </a:graphic>
          </wp:inline>
        </w:drawing>
      </w:r>
    </w:p>
    <w:p w14:paraId="472CA698" w14:textId="77777777" w:rsidR="000D0B0D" w:rsidRDefault="00000000">
      <w:pPr>
        <w:numPr>
          <w:ilvl w:val="0"/>
          <w:numId w:val="2"/>
        </w:numPr>
        <w:ind w:leftChars="150" w:left="2310" w:hangingChars="900" w:hanging="1890"/>
        <w:jc w:val="left"/>
        <w:rPr>
          <w:rFonts w:ascii="幼圆" w:eastAsia="幼圆" w:hAnsi="幼圆" w:cs="幼圆" w:hint="eastAsia"/>
          <w:sz w:val="21"/>
          <w:szCs w:val="21"/>
        </w:rPr>
      </w:pPr>
      <w:r>
        <w:rPr>
          <w:rFonts w:ascii="幼圆" w:eastAsia="幼圆" w:hAnsi="幼圆" w:cs="幼圆" w:hint="eastAsia"/>
          <w:bCs/>
          <w:sz w:val="21"/>
          <w:szCs w:val="21"/>
        </w:rPr>
        <w:t>【</w:t>
      </w:r>
      <w:r>
        <w:rPr>
          <w:rFonts w:ascii="幼圆" w:eastAsia="幼圆" w:hAnsi="幼圆" w:cs="幼圆" w:hint="eastAsia"/>
          <w:b/>
          <w:bCs/>
          <w:sz w:val="21"/>
          <w:szCs w:val="21"/>
        </w:rPr>
        <w:t>屏幕设置</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可设置屏幕亮度和屏幕声音，合格提示音，失误提示音，</w:t>
      </w:r>
    </w:p>
    <w:p w14:paraId="16FFDD4D" w14:textId="77777777" w:rsidR="000D0B0D" w:rsidRDefault="00000000">
      <w:pPr>
        <w:ind w:leftChars="-750" w:left="-2100" w:firstLineChars="2100" w:firstLine="4410"/>
        <w:jc w:val="left"/>
        <w:rPr>
          <w:rFonts w:ascii="幼圆" w:eastAsia="幼圆" w:hAnsi="幼圆" w:cs="幼圆" w:hint="eastAsia"/>
          <w:b/>
          <w:bCs/>
          <w:sz w:val="21"/>
          <w:szCs w:val="21"/>
        </w:rPr>
      </w:pPr>
      <w:r>
        <w:rPr>
          <w:rFonts w:ascii="幼圆" w:eastAsia="幼圆" w:hAnsi="幼圆" w:cs="幼圆" w:hint="eastAsia"/>
          <w:sz w:val="21"/>
          <w:szCs w:val="21"/>
        </w:rPr>
        <w:t>切换中英文界面。</w:t>
      </w:r>
    </w:p>
    <w:p w14:paraId="70D9A2C5" w14:textId="77777777" w:rsidR="000D0B0D" w:rsidRDefault="00000000">
      <w:pPr>
        <w:jc w:val="center"/>
        <w:rPr>
          <w:rFonts w:ascii="幼圆" w:eastAsia="幼圆" w:hAnsi="幼圆" w:cs="幼圆" w:hint="eastAsia"/>
          <w:b/>
          <w:bCs/>
          <w:sz w:val="21"/>
          <w:szCs w:val="21"/>
        </w:rPr>
      </w:pPr>
      <w:r>
        <w:rPr>
          <w:rFonts w:ascii="幼圆" w:eastAsia="幼圆" w:hAnsi="幼圆" w:cs="幼圆" w:hint="eastAsia"/>
          <w:b/>
          <w:bCs/>
          <w:sz w:val="21"/>
          <w:szCs w:val="21"/>
        </w:rPr>
        <w:lastRenderedPageBreak/>
        <w:t xml:space="preserve">  </w:t>
      </w:r>
      <w:r>
        <w:rPr>
          <w:rFonts w:ascii="幼圆" w:eastAsia="幼圆" w:hAnsi="幼圆" w:cs="幼圆" w:hint="eastAsia"/>
          <w:b/>
          <w:bCs/>
          <w:noProof/>
          <w:sz w:val="21"/>
          <w:szCs w:val="21"/>
        </w:rPr>
        <w:drawing>
          <wp:inline distT="0" distB="0" distL="114300" distR="114300" wp14:anchorId="4F20363F" wp14:editId="21CDFD68">
            <wp:extent cx="2755265" cy="1619885"/>
            <wp:effectExtent l="0" t="0" r="6985" b="18415"/>
            <wp:docPr id="26" name="图片 26" descr="6c147dfdb1db379d023b406dcb993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c147dfdb1db379d023b406dcb993e8b"/>
                    <pic:cNvPicPr>
                      <a:picLocks noChangeAspect="1"/>
                    </pic:cNvPicPr>
                  </pic:nvPicPr>
                  <pic:blipFill>
                    <a:blip r:embed="rId25"/>
                    <a:stretch>
                      <a:fillRect/>
                    </a:stretch>
                  </pic:blipFill>
                  <pic:spPr>
                    <a:xfrm>
                      <a:off x="0" y="0"/>
                      <a:ext cx="2755265" cy="1619885"/>
                    </a:xfrm>
                    <a:prstGeom prst="rect">
                      <a:avLst/>
                    </a:prstGeom>
                  </pic:spPr>
                </pic:pic>
              </a:graphicData>
            </a:graphic>
          </wp:inline>
        </w:drawing>
      </w:r>
    </w:p>
    <w:p w14:paraId="68464A90" w14:textId="77777777" w:rsidR="000D0B0D" w:rsidRDefault="00000000">
      <w:pPr>
        <w:jc w:val="left"/>
        <w:rPr>
          <w:rFonts w:ascii="幼圆" w:eastAsia="幼圆" w:hAnsi="幼圆" w:cs="幼圆" w:hint="eastAsia"/>
          <w:b/>
          <w:bCs/>
          <w:sz w:val="21"/>
          <w:szCs w:val="21"/>
        </w:rPr>
      </w:pPr>
      <w:r>
        <w:rPr>
          <w:rFonts w:ascii="幼圆" w:eastAsia="幼圆" w:hAnsi="幼圆" w:cs="幼圆" w:hint="eastAsia"/>
          <w:b/>
          <w:bCs/>
          <w:sz w:val="21"/>
          <w:szCs w:val="21"/>
        </w:rPr>
        <w:t xml:space="preserve">   </w:t>
      </w:r>
    </w:p>
    <w:p w14:paraId="6BA75ED6"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b/>
          <w:bCs/>
          <w:sz w:val="21"/>
          <w:szCs w:val="21"/>
        </w:rPr>
        <w:t>2，</w:t>
      </w:r>
      <w:r>
        <w:rPr>
          <w:rFonts w:ascii="幼圆" w:eastAsia="幼圆" w:hAnsi="幼圆" w:cs="幼圆" w:hint="eastAsia"/>
          <w:bCs/>
          <w:sz w:val="21"/>
          <w:szCs w:val="21"/>
        </w:rPr>
        <w:t>【</w:t>
      </w:r>
      <w:r>
        <w:rPr>
          <w:rFonts w:ascii="幼圆" w:eastAsia="幼圆" w:hAnsi="幼圆" w:cs="幼圆" w:hint="eastAsia"/>
          <w:b/>
          <w:bCs/>
          <w:sz w:val="21"/>
          <w:szCs w:val="21"/>
        </w:rPr>
        <w:t>通信设置</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可通过此画面设置仪器通信方式与MODBUS地址，如需升级仪器内软件，请确保该仪器的通讯方式处于PC状态下；</w:t>
      </w:r>
    </w:p>
    <w:p w14:paraId="0EEE207F" w14:textId="77777777" w:rsidR="000D0B0D" w:rsidRDefault="00000000">
      <w:pPr>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767F558C" wp14:editId="0E01C2BD">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60615937" w14:textId="77777777" w:rsidR="000D0B0D" w:rsidRDefault="00000000">
      <w:pPr>
        <w:ind w:leftChars="300" w:left="1262" w:hangingChars="200" w:hanging="422"/>
        <w:rPr>
          <w:rFonts w:ascii="幼圆" w:eastAsia="幼圆" w:hAnsi="幼圆" w:cs="幼圆" w:hint="eastAsia"/>
          <w:b/>
          <w:bCs/>
          <w:color w:val="FF0000"/>
          <w:sz w:val="21"/>
          <w:szCs w:val="21"/>
        </w:rPr>
      </w:pPr>
      <w:proofErr w:type="gramStart"/>
      <w:r>
        <w:rPr>
          <w:rFonts w:ascii="幼圆" w:eastAsia="幼圆" w:hAnsi="幼圆" w:cs="幼圆" w:hint="eastAsia"/>
          <w:b/>
          <w:bCs/>
          <w:color w:val="FF0000"/>
          <w:sz w:val="21"/>
          <w:szCs w:val="21"/>
        </w:rPr>
        <w:t>注;</w:t>
      </w:r>
      <w:proofErr w:type="gramEnd"/>
      <w:r>
        <w:rPr>
          <w:rFonts w:ascii="幼圆" w:eastAsia="幼圆" w:hAnsi="幼圆" w:cs="幼圆" w:hint="eastAsia"/>
          <w:b/>
          <w:bCs/>
          <w:color w:val="FF0000"/>
          <w:sz w:val="21"/>
          <w:szCs w:val="21"/>
        </w:rPr>
        <w:t>若仪器有连接上位机软件功能，连接上位机时需要确保该仪器的通讯方式处于PC状态下才能正常通信</w:t>
      </w:r>
    </w:p>
    <w:p w14:paraId="11A86BD9" w14:textId="77777777" w:rsidR="000D0B0D" w:rsidRDefault="000D0B0D">
      <w:pPr>
        <w:rPr>
          <w:rFonts w:ascii="幼圆" w:eastAsia="幼圆" w:hAnsi="幼圆" w:cs="幼圆" w:hint="eastAsia"/>
          <w:b/>
          <w:bCs/>
          <w:sz w:val="21"/>
          <w:szCs w:val="21"/>
        </w:rPr>
      </w:pPr>
    </w:p>
    <w:p w14:paraId="053E27A5"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b/>
          <w:bCs/>
          <w:sz w:val="21"/>
          <w:szCs w:val="21"/>
        </w:rPr>
        <w:t>3，</w:t>
      </w:r>
      <w:r>
        <w:rPr>
          <w:rFonts w:ascii="幼圆" w:eastAsia="幼圆" w:hAnsi="幼圆" w:cs="幼圆" w:hint="eastAsia"/>
          <w:bCs/>
          <w:sz w:val="21"/>
          <w:szCs w:val="21"/>
        </w:rPr>
        <w:t>【</w:t>
      </w:r>
      <w:r>
        <w:rPr>
          <w:rFonts w:ascii="幼圆" w:eastAsia="幼圆" w:hAnsi="幼圆" w:cs="幼圆" w:hint="eastAsia"/>
          <w:b/>
          <w:bCs/>
          <w:sz w:val="21"/>
          <w:szCs w:val="21"/>
        </w:rPr>
        <w:t>温度设置</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可通过此页面设置仪器在判定线圈电阻上下限时，采用实测值判定还是23度（可设）转换值判定</w:t>
      </w:r>
    </w:p>
    <w:p w14:paraId="3C83A72E" w14:textId="77777777" w:rsidR="000D0B0D" w:rsidRDefault="00000000">
      <w:pPr>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74988F45" wp14:editId="1BBD3644">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27"/>
                    <a:stretch>
                      <a:fillRect/>
                    </a:stretch>
                  </pic:blipFill>
                  <pic:spPr>
                    <a:xfrm>
                      <a:off x="0" y="0"/>
                      <a:ext cx="1621790" cy="360045"/>
                    </a:xfrm>
                    <a:prstGeom prst="rect">
                      <a:avLst/>
                    </a:prstGeom>
                  </pic:spPr>
                </pic:pic>
              </a:graphicData>
            </a:graphic>
          </wp:inline>
        </w:drawing>
      </w: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44D78D45" wp14:editId="1C535D3F">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8"/>
                    <a:stretch>
                      <a:fillRect/>
                    </a:stretch>
                  </pic:blipFill>
                  <pic:spPr>
                    <a:xfrm>
                      <a:off x="0" y="0"/>
                      <a:ext cx="1614170" cy="360045"/>
                    </a:xfrm>
                    <a:prstGeom prst="rect">
                      <a:avLst/>
                    </a:prstGeom>
                  </pic:spPr>
                </pic:pic>
              </a:graphicData>
            </a:graphic>
          </wp:inline>
        </w:drawing>
      </w:r>
    </w:p>
    <w:p w14:paraId="21B15911" w14:textId="77777777" w:rsidR="000D0B0D" w:rsidRDefault="00000000">
      <w:pPr>
        <w:rPr>
          <w:rFonts w:ascii="幼圆" w:eastAsia="幼圆" w:hAnsi="幼圆" w:cs="幼圆" w:hint="eastAsia"/>
          <w:b/>
          <w:bCs/>
          <w:sz w:val="21"/>
          <w:szCs w:val="21"/>
        </w:rPr>
      </w:pPr>
      <w:r>
        <w:rPr>
          <w:rFonts w:ascii="幼圆" w:eastAsia="幼圆" w:hAnsi="幼圆" w:cs="幼圆" w:hint="eastAsia"/>
          <w:sz w:val="21"/>
          <w:szCs w:val="21"/>
        </w:rPr>
        <w:t xml:space="preserve">               </w:t>
      </w:r>
      <w:r>
        <w:rPr>
          <w:rFonts w:ascii="幼圆" w:eastAsia="幼圆" w:hAnsi="幼圆" w:cs="幼圆"/>
          <w:b/>
          <w:bCs/>
          <w:noProof/>
          <w:sz w:val="21"/>
          <w:szCs w:val="21"/>
        </w:rPr>
        <w:drawing>
          <wp:inline distT="0" distB="0" distL="114300" distR="114300" wp14:anchorId="452CF0CF" wp14:editId="681F1482">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9">
                      <a:lum bright="-6000"/>
                    </a:blip>
                    <a:stretch>
                      <a:fillRect/>
                    </a:stretch>
                  </pic:blipFill>
                  <pic:spPr>
                    <a:xfrm>
                      <a:off x="0" y="0"/>
                      <a:ext cx="2764155" cy="1619885"/>
                    </a:xfrm>
                    <a:prstGeom prst="rect">
                      <a:avLst/>
                    </a:prstGeom>
                  </pic:spPr>
                </pic:pic>
              </a:graphicData>
            </a:graphic>
          </wp:inline>
        </w:drawing>
      </w:r>
    </w:p>
    <w:p w14:paraId="2BB2B459" w14:textId="77777777" w:rsidR="000D0B0D" w:rsidRDefault="00000000">
      <w:pPr>
        <w:rPr>
          <w:rFonts w:ascii="幼圆" w:eastAsia="幼圆" w:hAnsi="幼圆" w:cs="幼圆" w:hint="eastAsia"/>
          <w:sz w:val="21"/>
          <w:szCs w:val="21"/>
        </w:rPr>
      </w:pPr>
      <w:r>
        <w:rPr>
          <w:rFonts w:ascii="幼圆" w:eastAsia="幼圆" w:hAnsi="幼圆" w:cs="幼圆" w:hint="eastAsia"/>
          <w:sz w:val="21"/>
          <w:szCs w:val="21"/>
        </w:rPr>
        <w:t xml:space="preserve">电阻温度换算的公式为：Ra=R0[1+α(T a - T </w:t>
      </w:r>
      <w:proofErr w:type="gramStart"/>
      <w:r>
        <w:rPr>
          <w:rFonts w:ascii="幼圆" w:eastAsia="幼圆" w:hAnsi="幼圆" w:cs="幼圆" w:hint="eastAsia"/>
          <w:sz w:val="21"/>
          <w:szCs w:val="21"/>
        </w:rPr>
        <w:t>0)</w:t>
      </w:r>
      <w:proofErr w:type="gramEnd"/>
      <w:r>
        <w:rPr>
          <w:rFonts w:ascii="幼圆" w:eastAsia="幼圆" w:hAnsi="幼圆" w:cs="幼圆" w:hint="eastAsia"/>
          <w:sz w:val="21"/>
          <w:szCs w:val="21"/>
        </w:rPr>
        <w:t xml:space="preserve">] </w:t>
      </w:r>
    </w:p>
    <w:p w14:paraId="01BD85A4" w14:textId="77777777" w:rsidR="000D0B0D" w:rsidRDefault="00000000">
      <w:pPr>
        <w:rPr>
          <w:rFonts w:ascii="幼圆" w:eastAsia="幼圆" w:hAnsi="幼圆" w:cs="幼圆" w:hint="eastAsia"/>
          <w:sz w:val="21"/>
          <w:szCs w:val="21"/>
        </w:rPr>
      </w:pPr>
      <w:r>
        <w:rPr>
          <w:rFonts w:ascii="幼圆" w:eastAsia="幼圆" w:hAnsi="幼圆" w:cs="幼圆" w:hint="eastAsia"/>
          <w:sz w:val="21"/>
          <w:szCs w:val="21"/>
        </w:rPr>
        <w:t>Ra 为环境温度下的电阻值</w:t>
      </w:r>
      <w:proofErr w:type="gramStart"/>
      <w:r>
        <w:rPr>
          <w:rFonts w:ascii="幼圆" w:eastAsia="幼圆" w:hAnsi="幼圆" w:cs="幼圆" w:hint="eastAsia"/>
          <w:sz w:val="21"/>
          <w:szCs w:val="21"/>
        </w:rPr>
        <w:t xml:space="preserve">， R0 </w:t>
      </w:r>
      <w:proofErr w:type="gramEnd"/>
      <w:r>
        <w:rPr>
          <w:rFonts w:ascii="幼圆" w:eastAsia="幼圆" w:hAnsi="幼圆" w:cs="幼圆" w:hint="eastAsia"/>
          <w:sz w:val="21"/>
          <w:szCs w:val="21"/>
        </w:rPr>
        <w:t xml:space="preserve">为基准温度下的电阻值，T a 为环境温度（实测温度），T </w:t>
      </w:r>
      <w:proofErr w:type="gramStart"/>
      <w:r>
        <w:rPr>
          <w:rFonts w:ascii="幼圆" w:eastAsia="幼圆" w:hAnsi="幼圆" w:cs="幼圆" w:hint="eastAsia"/>
          <w:sz w:val="21"/>
          <w:szCs w:val="21"/>
        </w:rPr>
        <w:t>0 为</w:t>
      </w:r>
      <w:proofErr w:type="gramEnd"/>
      <w:r>
        <w:rPr>
          <w:rFonts w:ascii="幼圆" w:eastAsia="幼圆" w:hAnsi="幼圆" w:cs="幼圆" w:hint="eastAsia"/>
          <w:sz w:val="21"/>
          <w:szCs w:val="21"/>
        </w:rPr>
        <w:t>基准温度）</w:t>
      </w:r>
    </w:p>
    <w:p w14:paraId="5EBC86BE" w14:textId="77777777" w:rsidR="000D0B0D" w:rsidRDefault="00000000">
      <w:pPr>
        <w:rPr>
          <w:rFonts w:ascii="幼圆" w:eastAsia="幼圆" w:hAnsi="幼圆" w:cs="幼圆" w:hint="eastAsia"/>
          <w:sz w:val="21"/>
          <w:szCs w:val="21"/>
        </w:rPr>
      </w:pPr>
      <w:r>
        <w:rPr>
          <w:rFonts w:ascii="幼圆" w:eastAsia="幼圆" w:hAnsi="幼圆" w:cs="幼圆" w:hint="eastAsia"/>
          <w:sz w:val="21"/>
          <w:szCs w:val="21"/>
        </w:rPr>
        <w:t>电阻温度系数α=0.00393</w:t>
      </w:r>
    </w:p>
    <w:p w14:paraId="018A20A3" w14:textId="77777777" w:rsidR="000D0B0D" w:rsidRDefault="000D0B0D">
      <w:pPr>
        <w:rPr>
          <w:rFonts w:ascii="幼圆" w:eastAsia="幼圆" w:hAnsi="幼圆" w:cs="幼圆" w:hint="eastAsia"/>
          <w:bCs/>
          <w:sz w:val="21"/>
          <w:szCs w:val="21"/>
        </w:rPr>
      </w:pPr>
    </w:p>
    <w:p w14:paraId="2B12D021"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hint="eastAsia"/>
          <w:b/>
          <w:bCs/>
          <w:sz w:val="21"/>
          <w:szCs w:val="21"/>
        </w:rPr>
        <w:t>4，【混料检测设置】：</w:t>
      </w:r>
    </w:p>
    <w:p w14:paraId="0BC73D56"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hint="eastAsia"/>
          <w:b/>
          <w:bCs/>
          <w:sz w:val="21"/>
          <w:szCs w:val="21"/>
        </w:rPr>
        <w:lastRenderedPageBreak/>
        <w:t xml:space="preserve">           </w:t>
      </w:r>
      <w:r>
        <w:rPr>
          <w:rFonts w:ascii="幼圆" w:eastAsia="幼圆" w:hAnsi="幼圆" w:cs="幼圆" w:hint="eastAsia"/>
          <w:b/>
          <w:bCs/>
          <w:noProof/>
          <w:sz w:val="21"/>
          <w:szCs w:val="21"/>
        </w:rPr>
        <w:drawing>
          <wp:inline distT="0" distB="0" distL="114300" distR="114300" wp14:anchorId="0B629ADE" wp14:editId="60DBEFBE">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30"/>
                    <a:stretch>
                      <a:fillRect/>
                    </a:stretch>
                  </pic:blipFill>
                  <pic:spPr>
                    <a:xfrm>
                      <a:off x="0" y="0"/>
                      <a:ext cx="2764155" cy="1619885"/>
                    </a:xfrm>
                    <a:prstGeom prst="rect">
                      <a:avLst/>
                    </a:prstGeom>
                  </pic:spPr>
                </pic:pic>
              </a:graphicData>
            </a:graphic>
          </wp:inline>
        </w:drawing>
      </w:r>
    </w:p>
    <w:p w14:paraId="7588C5D2" w14:textId="77777777" w:rsidR="000D0B0D" w:rsidRDefault="000D0B0D">
      <w:pPr>
        <w:ind w:firstLineChars="200" w:firstLine="422"/>
        <w:rPr>
          <w:rFonts w:ascii="幼圆" w:eastAsia="幼圆" w:hAnsi="幼圆" w:cs="幼圆" w:hint="eastAsia"/>
          <w:b/>
          <w:bCs/>
          <w:sz w:val="21"/>
          <w:szCs w:val="21"/>
        </w:rPr>
      </w:pPr>
    </w:p>
    <w:p w14:paraId="1B1A0CFA" w14:textId="77777777" w:rsidR="000D0B0D" w:rsidRDefault="00000000">
      <w:pPr>
        <w:ind w:leftChars="300" w:left="1262" w:hangingChars="200" w:hanging="422"/>
        <w:rPr>
          <w:rFonts w:ascii="幼圆" w:eastAsia="幼圆" w:hAnsi="幼圆" w:cs="幼圆" w:hint="eastAsia"/>
          <w:b/>
          <w:bCs/>
          <w:color w:val="FF0000"/>
          <w:sz w:val="21"/>
          <w:szCs w:val="21"/>
        </w:rPr>
      </w:pPr>
      <w:r>
        <w:rPr>
          <w:rFonts w:ascii="幼圆" w:eastAsia="幼圆" w:hAnsi="幼圆" w:cs="幼圆" w:hint="eastAsia"/>
          <w:b/>
          <w:bCs/>
          <w:color w:val="FF0000"/>
          <w:sz w:val="21"/>
          <w:szCs w:val="21"/>
        </w:rPr>
        <w:t>注：此功能可以检查测试的继电器中是否混有不同触点类型的产品，如仪器触点类型设置为1A，若此功能打开，则仪器可以检测出，在1A触点类型产品中是否混有1C触点类型产品</w:t>
      </w:r>
    </w:p>
    <w:p w14:paraId="5170A278" w14:textId="77777777" w:rsidR="000D0B0D" w:rsidRDefault="000D0B0D">
      <w:pPr>
        <w:ind w:leftChars="300" w:left="1262" w:hangingChars="200" w:hanging="422"/>
        <w:rPr>
          <w:rFonts w:ascii="幼圆" w:eastAsia="幼圆" w:hAnsi="幼圆" w:cs="幼圆" w:hint="eastAsia"/>
          <w:b/>
          <w:bCs/>
          <w:color w:val="FF0000"/>
          <w:sz w:val="21"/>
          <w:szCs w:val="21"/>
        </w:rPr>
      </w:pPr>
    </w:p>
    <w:p w14:paraId="6915B2A7" w14:textId="77777777" w:rsidR="000D0B0D" w:rsidRDefault="00000000">
      <w:pPr>
        <w:ind w:firstLineChars="200" w:firstLine="422"/>
        <w:jc w:val="left"/>
        <w:rPr>
          <w:rFonts w:ascii="幼圆" w:eastAsia="幼圆" w:hAnsi="幼圆" w:cs="幼圆" w:hint="eastAsia"/>
          <w:b/>
          <w:bCs/>
          <w:sz w:val="21"/>
          <w:szCs w:val="21"/>
        </w:rPr>
      </w:pPr>
      <w:r>
        <w:rPr>
          <w:rFonts w:ascii="幼圆" w:eastAsia="幼圆" w:hAnsi="幼圆" w:cs="幼圆" w:hint="eastAsia"/>
          <w:b/>
          <w:bCs/>
          <w:sz w:val="21"/>
          <w:szCs w:val="21"/>
        </w:rPr>
        <w:t>5，【输出信号设置】：</w:t>
      </w:r>
      <w:r>
        <w:rPr>
          <w:rFonts w:ascii="幼圆" w:eastAsia="幼圆" w:hAnsi="幼圆" w:cs="幼圆" w:hint="eastAsia"/>
          <w:sz w:val="21"/>
          <w:szCs w:val="21"/>
        </w:rPr>
        <w:t>可通过此页面设置DB15输出信号口的输出顺序。</w:t>
      </w:r>
    </w:p>
    <w:p w14:paraId="0073A170" w14:textId="77777777" w:rsidR="000D0B0D" w:rsidRDefault="000D0B0D">
      <w:pPr>
        <w:ind w:firstLineChars="200" w:firstLine="422"/>
        <w:rPr>
          <w:rFonts w:ascii="幼圆" w:eastAsia="幼圆" w:hAnsi="幼圆" w:cs="幼圆" w:hint="eastAsia"/>
          <w:b/>
          <w:bCs/>
          <w:sz w:val="21"/>
          <w:szCs w:val="21"/>
        </w:rPr>
      </w:pPr>
    </w:p>
    <w:p w14:paraId="6F050752"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70893598" wp14:editId="5ADA05CC">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31"/>
                    <a:stretch>
                      <a:fillRect/>
                    </a:stretch>
                  </pic:blipFill>
                  <pic:spPr>
                    <a:xfrm>
                      <a:off x="0" y="0"/>
                      <a:ext cx="2764155" cy="1619885"/>
                    </a:xfrm>
                    <a:prstGeom prst="rect">
                      <a:avLst/>
                    </a:prstGeom>
                  </pic:spPr>
                </pic:pic>
              </a:graphicData>
            </a:graphic>
          </wp:inline>
        </w:drawing>
      </w:r>
    </w:p>
    <w:p w14:paraId="2EF6D97D" w14:textId="77777777" w:rsidR="000D0B0D" w:rsidRDefault="00000000">
      <w:pPr>
        <w:ind w:firstLineChars="200" w:firstLine="422"/>
        <w:rPr>
          <w:rFonts w:ascii="幼圆" w:eastAsia="幼圆" w:hAnsi="幼圆" w:cs="幼圆" w:hint="eastAsia"/>
          <w:color w:val="000000"/>
          <w:sz w:val="21"/>
          <w:szCs w:val="21"/>
        </w:rPr>
      </w:pPr>
      <w:r>
        <w:rPr>
          <w:rFonts w:ascii="幼圆" w:eastAsia="幼圆" w:hAnsi="幼圆" w:cs="幼圆" w:hint="eastAsia"/>
          <w:b/>
          <w:bCs/>
          <w:sz w:val="21"/>
          <w:szCs w:val="21"/>
        </w:rPr>
        <w:t>操作方法：</w:t>
      </w:r>
      <w:r>
        <w:rPr>
          <w:rFonts w:ascii="幼圆" w:eastAsia="幼圆" w:hAnsi="幼圆" w:cs="幼圆" w:hint="eastAsia"/>
          <w:color w:val="000000"/>
          <w:sz w:val="21"/>
          <w:szCs w:val="21"/>
        </w:rPr>
        <w:t>如DB15的1脚出厂默认输出信号是线圈断线输出</w:t>
      </w:r>
    </w:p>
    <w:p w14:paraId="4F0269CD" w14:textId="77777777" w:rsidR="000D0B0D" w:rsidRDefault="00000000">
      <w:pPr>
        <w:ind w:firstLineChars="200" w:firstLine="420"/>
        <w:rPr>
          <w:rFonts w:ascii="幼圆" w:eastAsia="幼圆" w:hAnsi="幼圆" w:cs="幼圆" w:hint="eastAsia"/>
          <w:color w:val="000000"/>
          <w:sz w:val="21"/>
          <w:szCs w:val="21"/>
        </w:rPr>
      </w:pPr>
      <w:r>
        <w:rPr>
          <w:rFonts w:ascii="幼圆" w:eastAsia="幼圆" w:hAnsi="幼圆" w:cs="幼圆" w:hint="eastAsia"/>
          <w:color w:val="000000"/>
          <w:sz w:val="21"/>
          <w:szCs w:val="21"/>
        </w:rPr>
        <w:t xml:space="preserve">          如DB15的2脚出厂默认输出信号是吸合不导通输出</w:t>
      </w:r>
    </w:p>
    <w:p w14:paraId="2AA1ABB3" w14:textId="77777777" w:rsidR="000D0B0D" w:rsidRDefault="00000000">
      <w:pPr>
        <w:ind w:firstLineChars="200" w:firstLine="420"/>
        <w:rPr>
          <w:rFonts w:ascii="幼圆" w:eastAsia="幼圆" w:hAnsi="幼圆" w:cs="幼圆" w:hint="eastAsia"/>
          <w:color w:val="000000"/>
          <w:sz w:val="21"/>
          <w:szCs w:val="21"/>
        </w:rPr>
      </w:pPr>
      <w:r>
        <w:rPr>
          <w:rFonts w:ascii="幼圆" w:eastAsia="幼圆" w:hAnsi="幼圆" w:cs="幼圆" w:hint="eastAsia"/>
          <w:color w:val="000000"/>
          <w:sz w:val="21"/>
          <w:szCs w:val="21"/>
        </w:rPr>
        <w:t xml:space="preserve">           步骤1:将不良位地址设置为1</w:t>
      </w:r>
      <w:proofErr w:type="gramStart"/>
      <w:r>
        <w:rPr>
          <w:rFonts w:ascii="幼圆" w:eastAsia="幼圆" w:hAnsi="幼圆" w:cs="幼圆" w:hint="eastAsia"/>
          <w:color w:val="000000"/>
          <w:sz w:val="21"/>
          <w:szCs w:val="21"/>
        </w:rPr>
        <w:t>(线圈断线输出)</w:t>
      </w:r>
      <w:proofErr w:type="gramEnd"/>
    </w:p>
    <w:p w14:paraId="1744BDC8" w14:textId="77777777" w:rsidR="000D0B0D" w:rsidRDefault="00000000">
      <w:pPr>
        <w:ind w:firstLineChars="200" w:firstLine="420"/>
        <w:rPr>
          <w:rFonts w:ascii="幼圆" w:eastAsia="幼圆" w:hAnsi="幼圆" w:cs="幼圆" w:hint="eastAsia"/>
          <w:color w:val="000000"/>
          <w:sz w:val="21"/>
          <w:szCs w:val="21"/>
        </w:rPr>
      </w:pPr>
      <w:r>
        <w:rPr>
          <w:rFonts w:ascii="幼圆" w:eastAsia="幼圆" w:hAnsi="幼圆" w:cs="幼圆" w:hint="eastAsia"/>
          <w:color w:val="000000"/>
          <w:sz w:val="21"/>
          <w:szCs w:val="21"/>
        </w:rPr>
        <w:t xml:space="preserve">           步骤2：接口输出位置设置为2</w:t>
      </w:r>
    </w:p>
    <w:p w14:paraId="43316DA2" w14:textId="77777777" w:rsidR="000D0B0D" w:rsidRDefault="00000000">
      <w:pPr>
        <w:ind w:firstLineChars="200" w:firstLine="420"/>
        <w:rPr>
          <w:rFonts w:ascii="幼圆" w:eastAsia="幼圆" w:hAnsi="幼圆" w:cs="幼圆" w:hint="eastAsia"/>
          <w:color w:val="000000"/>
          <w:sz w:val="21"/>
          <w:szCs w:val="21"/>
        </w:rPr>
      </w:pPr>
      <w:r>
        <w:rPr>
          <w:rFonts w:ascii="幼圆" w:eastAsia="幼圆" w:hAnsi="幼圆" w:cs="幼圆" w:hint="eastAsia"/>
          <w:color w:val="000000"/>
          <w:sz w:val="21"/>
          <w:szCs w:val="21"/>
        </w:rPr>
        <w:t xml:space="preserve">           步骤3：触摸保存按键</w:t>
      </w:r>
    </w:p>
    <w:p w14:paraId="5A47C0BC" w14:textId="77777777" w:rsidR="000D0B0D" w:rsidRDefault="00000000">
      <w:pPr>
        <w:ind w:firstLineChars="200" w:firstLine="420"/>
        <w:rPr>
          <w:rFonts w:ascii="幼圆" w:eastAsia="幼圆" w:hAnsi="幼圆" w:cs="幼圆" w:hint="eastAsia"/>
          <w:color w:val="000000"/>
          <w:sz w:val="21"/>
          <w:szCs w:val="21"/>
        </w:rPr>
      </w:pPr>
      <w:r>
        <w:rPr>
          <w:rFonts w:ascii="幼圆" w:eastAsia="幼圆" w:hAnsi="幼圆" w:cs="幼圆" w:hint="eastAsia"/>
          <w:color w:val="000000"/>
          <w:sz w:val="21"/>
          <w:szCs w:val="21"/>
        </w:rPr>
        <w:t>输出信号设置成功后，DB15的1脚信号则无输出，</w:t>
      </w:r>
    </w:p>
    <w:p w14:paraId="0DB9C0D2" w14:textId="77777777" w:rsidR="000D0B0D" w:rsidRDefault="00000000">
      <w:pPr>
        <w:ind w:firstLineChars="1200" w:firstLine="2520"/>
        <w:rPr>
          <w:rFonts w:ascii="幼圆" w:eastAsia="幼圆" w:hAnsi="幼圆" w:cs="幼圆" w:hint="eastAsia"/>
          <w:color w:val="000000"/>
          <w:sz w:val="21"/>
          <w:szCs w:val="21"/>
        </w:rPr>
      </w:pPr>
      <w:r>
        <w:rPr>
          <w:rFonts w:ascii="幼圆" w:eastAsia="幼圆" w:hAnsi="幼圆" w:cs="幼圆" w:hint="eastAsia"/>
          <w:color w:val="000000"/>
          <w:sz w:val="21"/>
          <w:szCs w:val="21"/>
        </w:rPr>
        <w:t xml:space="preserve">DB15的2脚信号则为线圈断线输出和吸合不导通输出             </w:t>
      </w:r>
    </w:p>
    <w:p w14:paraId="2A26E792" w14:textId="77777777" w:rsidR="000D0B0D" w:rsidRDefault="00000000">
      <w:pPr>
        <w:ind w:leftChars="300" w:left="1262" w:hangingChars="200" w:hanging="422"/>
        <w:rPr>
          <w:rFonts w:ascii="幼圆" w:eastAsia="幼圆" w:hAnsi="幼圆" w:cs="幼圆" w:hint="eastAsia"/>
          <w:b/>
          <w:bCs/>
          <w:sz w:val="21"/>
          <w:szCs w:val="21"/>
        </w:rPr>
      </w:pPr>
      <w:r>
        <w:rPr>
          <w:rFonts w:ascii="幼圆" w:eastAsia="幼圆" w:hAnsi="幼圆" w:cs="幼圆" w:hint="eastAsia"/>
          <w:b/>
          <w:bCs/>
          <w:color w:val="FF0000"/>
          <w:sz w:val="21"/>
          <w:szCs w:val="21"/>
        </w:rPr>
        <w:t>注：触摸初始化按键可恢复出厂设置的输出信号（后面有DB15输出信号定义说明）</w:t>
      </w:r>
    </w:p>
    <w:p w14:paraId="318E971E" w14:textId="77777777" w:rsidR="000D0B0D" w:rsidRDefault="000D0B0D">
      <w:pPr>
        <w:ind w:firstLineChars="200" w:firstLine="422"/>
        <w:rPr>
          <w:rFonts w:ascii="幼圆" w:eastAsia="幼圆" w:hAnsi="幼圆" w:cs="幼圆" w:hint="eastAsia"/>
          <w:b/>
          <w:bCs/>
          <w:sz w:val="21"/>
          <w:szCs w:val="21"/>
        </w:rPr>
      </w:pPr>
    </w:p>
    <w:p w14:paraId="464833E3" w14:textId="77777777" w:rsidR="000D0B0D" w:rsidRDefault="00000000">
      <w:pPr>
        <w:ind w:firstLineChars="200" w:firstLine="422"/>
        <w:rPr>
          <w:rFonts w:ascii="幼圆" w:eastAsia="幼圆" w:hAnsi="幼圆" w:cs="幼圆" w:hint="eastAsia"/>
          <w:b/>
          <w:bCs/>
          <w:sz w:val="21"/>
          <w:szCs w:val="21"/>
        </w:rPr>
      </w:pPr>
      <w:r>
        <w:rPr>
          <w:rFonts w:ascii="幼圆" w:eastAsia="幼圆" w:hAnsi="幼圆" w:cs="幼圆" w:hint="eastAsia"/>
          <w:b/>
          <w:bCs/>
          <w:sz w:val="21"/>
          <w:szCs w:val="21"/>
        </w:rPr>
        <w:t>6</w:t>
      </w:r>
      <w:r>
        <w:rPr>
          <w:rFonts w:ascii="幼圆" w:eastAsia="幼圆" w:hAnsi="幼圆" w:cs="幼圆"/>
          <w:b/>
          <w:bCs/>
          <w:sz w:val="21"/>
          <w:szCs w:val="21"/>
        </w:rPr>
        <w:t>，</w:t>
      </w:r>
      <w:r>
        <w:rPr>
          <w:rFonts w:ascii="幼圆" w:eastAsia="幼圆" w:hAnsi="幼圆" w:cs="幼圆" w:hint="eastAsia"/>
          <w:bCs/>
          <w:sz w:val="21"/>
          <w:szCs w:val="21"/>
        </w:rPr>
        <w:t>【</w:t>
      </w:r>
      <w:r>
        <w:rPr>
          <w:rFonts w:ascii="幼圆" w:eastAsia="幼圆" w:hAnsi="幼圆" w:cs="幼圆" w:hint="eastAsia"/>
          <w:b/>
          <w:bCs/>
          <w:sz w:val="21"/>
          <w:szCs w:val="21"/>
        </w:rPr>
        <w:t>仪器信息</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可通过此页面查看仪器型号版本信息等内容</w:t>
      </w:r>
    </w:p>
    <w:p w14:paraId="5AFB6B12" w14:textId="77777777" w:rsidR="000D0B0D" w:rsidRDefault="000D0B0D">
      <w:pPr>
        <w:rPr>
          <w:rFonts w:ascii="幼圆" w:eastAsia="幼圆" w:hAnsi="幼圆" w:cs="幼圆" w:hint="eastAsia"/>
          <w:b/>
          <w:bCs/>
          <w:sz w:val="21"/>
          <w:szCs w:val="21"/>
        </w:rPr>
      </w:pPr>
    </w:p>
    <w:p w14:paraId="7A47890C" w14:textId="77777777" w:rsidR="000D0B0D" w:rsidRDefault="00000000">
      <w:pPr>
        <w:ind w:leftChars="300" w:left="1262" w:hangingChars="200" w:hanging="422"/>
        <w:rPr>
          <w:rFonts w:ascii="幼圆" w:eastAsia="幼圆" w:hAnsi="幼圆" w:cs="幼圆" w:hint="eastAsia"/>
          <w:b/>
          <w:bCs/>
          <w:color w:val="FF0000"/>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color w:val="FF0000"/>
          <w:sz w:val="21"/>
          <w:szCs w:val="21"/>
        </w:rPr>
        <w:drawing>
          <wp:inline distT="0" distB="0" distL="114300" distR="114300" wp14:anchorId="791D4D6E" wp14:editId="74306B7F">
            <wp:extent cx="2751455" cy="1619885"/>
            <wp:effectExtent l="0" t="0" r="10795" b="18415"/>
            <wp:docPr id="52" name="图片 52" descr="99d7e6f46c6ee9674bdd23690649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99d7e6f46c6ee9674bdd236906498684"/>
                    <pic:cNvPicPr>
                      <a:picLocks noChangeAspect="1"/>
                    </pic:cNvPicPr>
                  </pic:nvPicPr>
                  <pic:blipFill>
                    <a:blip r:embed="rId32"/>
                    <a:stretch>
                      <a:fillRect/>
                    </a:stretch>
                  </pic:blipFill>
                  <pic:spPr>
                    <a:xfrm>
                      <a:off x="0" y="0"/>
                      <a:ext cx="2751455" cy="1619885"/>
                    </a:xfrm>
                    <a:prstGeom prst="rect">
                      <a:avLst/>
                    </a:prstGeom>
                  </pic:spPr>
                </pic:pic>
              </a:graphicData>
            </a:graphic>
          </wp:inline>
        </w:drawing>
      </w:r>
    </w:p>
    <w:p w14:paraId="256186B3" w14:textId="77777777" w:rsidR="000D0B0D" w:rsidRDefault="000D0B0D">
      <w:pPr>
        <w:ind w:firstLineChars="200" w:firstLine="422"/>
        <w:rPr>
          <w:rFonts w:ascii="幼圆" w:eastAsia="幼圆" w:hAnsi="幼圆" w:cs="幼圆" w:hint="eastAsia"/>
          <w:b/>
          <w:bCs/>
          <w:sz w:val="21"/>
          <w:szCs w:val="21"/>
        </w:rPr>
      </w:pPr>
    </w:p>
    <w:p w14:paraId="297945E3" w14:textId="77777777" w:rsidR="000D0B0D" w:rsidRDefault="00000000">
      <w:pPr>
        <w:ind w:firstLineChars="200" w:firstLine="422"/>
        <w:rPr>
          <w:rFonts w:ascii="幼圆" w:eastAsia="幼圆" w:hAnsi="幼圆" w:cs="幼圆" w:hint="eastAsia"/>
          <w:sz w:val="21"/>
          <w:szCs w:val="21"/>
        </w:rPr>
      </w:pPr>
      <w:r>
        <w:rPr>
          <w:rFonts w:ascii="幼圆" w:eastAsia="幼圆" w:hAnsi="幼圆" w:cs="幼圆" w:hint="eastAsia"/>
          <w:b/>
          <w:bCs/>
          <w:sz w:val="21"/>
          <w:szCs w:val="21"/>
        </w:rPr>
        <w:t>7，【输出检定】：</w:t>
      </w:r>
      <w:r>
        <w:rPr>
          <w:rFonts w:ascii="幼圆" w:eastAsia="幼圆" w:hAnsi="幼圆" w:cs="幼圆" w:hint="eastAsia"/>
          <w:sz w:val="21"/>
          <w:szCs w:val="21"/>
        </w:rPr>
        <w:t>可通过此页面检定线圈电压是否正常</w:t>
      </w:r>
    </w:p>
    <w:p w14:paraId="2C7AEC88" w14:textId="77777777" w:rsidR="000D0B0D" w:rsidRDefault="00000000">
      <w:pPr>
        <w:ind w:firstLineChars="1000" w:firstLine="2100"/>
        <w:rPr>
          <w:rFonts w:ascii="幼圆" w:eastAsia="幼圆" w:hAnsi="幼圆" w:cs="幼圆" w:hint="eastAsia"/>
          <w:sz w:val="21"/>
          <w:szCs w:val="21"/>
        </w:rPr>
      </w:pPr>
      <w:r>
        <w:rPr>
          <w:rFonts w:ascii="幼圆" w:eastAsia="幼圆" w:hAnsi="幼圆" w:cs="幼圆" w:hint="eastAsia"/>
          <w:sz w:val="21"/>
          <w:szCs w:val="21"/>
        </w:rPr>
        <w:t>触摸仪器【输出】键输出线圈电压。</w:t>
      </w:r>
    </w:p>
    <w:p w14:paraId="02D0F9CC" w14:textId="77777777" w:rsidR="000D0B0D" w:rsidRDefault="00000000">
      <w:pPr>
        <w:ind w:firstLineChars="1000" w:firstLine="2100"/>
        <w:rPr>
          <w:rFonts w:ascii="幼圆" w:eastAsia="幼圆" w:hAnsi="幼圆" w:cs="幼圆" w:hint="eastAsia"/>
          <w:sz w:val="21"/>
          <w:szCs w:val="21"/>
        </w:rPr>
      </w:pPr>
      <w:r>
        <w:rPr>
          <w:rFonts w:ascii="幼圆" w:eastAsia="幼圆" w:hAnsi="幼圆" w:cs="幼圆" w:hint="eastAsia"/>
          <w:sz w:val="21"/>
          <w:szCs w:val="21"/>
        </w:rPr>
        <w:t>触摸仪器【关闭】键关闭线圈电压。</w:t>
      </w:r>
    </w:p>
    <w:p w14:paraId="260BB92A" w14:textId="77777777" w:rsidR="000D0B0D" w:rsidRDefault="00000000">
      <w:pPr>
        <w:ind w:firstLineChars="200" w:firstLine="422"/>
        <w:rPr>
          <w:rFonts w:ascii="幼圆" w:eastAsia="幼圆" w:hAnsi="幼圆" w:cs="幼圆" w:hint="eastAsia"/>
          <w:sz w:val="21"/>
          <w:szCs w:val="21"/>
        </w:rPr>
      </w:pPr>
      <w:proofErr w:type="gramStart"/>
      <w:r>
        <w:rPr>
          <w:rFonts w:ascii="幼圆" w:eastAsia="幼圆" w:hAnsi="幼圆" w:cs="幼圆" w:hint="eastAsia"/>
          <w:b/>
          <w:bCs/>
          <w:color w:val="FF0000"/>
          <w:sz w:val="21"/>
          <w:szCs w:val="21"/>
        </w:rPr>
        <w:t>注意:</w:t>
      </w:r>
      <w:proofErr w:type="gramEnd"/>
      <w:r>
        <w:rPr>
          <w:rFonts w:ascii="幼圆" w:eastAsia="幼圆" w:hAnsi="幼圆" w:cs="幼圆" w:hint="eastAsia"/>
          <w:b/>
          <w:bCs/>
          <w:color w:val="FF0000"/>
          <w:sz w:val="21"/>
          <w:szCs w:val="21"/>
        </w:rPr>
        <w:t>使用此功能时，线圈输出不可短路，否则可能会烧坏测试仪。</w:t>
      </w:r>
    </w:p>
    <w:p w14:paraId="2ACB40A0" w14:textId="77777777" w:rsidR="000D0B0D" w:rsidRDefault="00000000">
      <w:pPr>
        <w:rPr>
          <w:rFonts w:ascii="幼圆" w:eastAsia="幼圆" w:hAnsi="幼圆" w:cs="幼圆" w:hint="eastAsia"/>
          <w:b/>
          <w:bCs/>
          <w:sz w:val="21"/>
          <w:szCs w:val="21"/>
        </w:rPr>
      </w:pPr>
      <w:r>
        <w:rPr>
          <w:rFonts w:ascii="幼圆" w:eastAsia="幼圆" w:hAnsi="幼圆" w:cs="幼圆" w:hint="eastAsia"/>
          <w:sz w:val="21"/>
          <w:szCs w:val="21"/>
        </w:rPr>
        <w:t xml:space="preserve">                </w:t>
      </w:r>
      <w:r>
        <w:rPr>
          <w:rFonts w:ascii="幼圆" w:eastAsia="幼圆" w:hAnsi="幼圆" w:cs="幼圆" w:hint="eastAsia"/>
          <w:noProof/>
          <w:sz w:val="21"/>
          <w:szCs w:val="21"/>
        </w:rPr>
        <w:drawing>
          <wp:inline distT="0" distB="0" distL="114300" distR="114300" wp14:anchorId="0098CEC4" wp14:editId="0140F0C6">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33"/>
                    <a:srcRect l="20" r="20"/>
                    <a:stretch>
                      <a:fillRect/>
                    </a:stretch>
                  </pic:blipFill>
                  <pic:spPr>
                    <a:xfrm>
                      <a:off x="0" y="0"/>
                      <a:ext cx="2764155" cy="1619885"/>
                    </a:xfrm>
                    <a:prstGeom prst="rect">
                      <a:avLst/>
                    </a:prstGeom>
                  </pic:spPr>
                </pic:pic>
              </a:graphicData>
            </a:graphic>
          </wp:inline>
        </w:drawing>
      </w:r>
    </w:p>
    <w:p w14:paraId="527B05BA" w14:textId="77777777" w:rsidR="000D0B0D" w:rsidRDefault="000D0B0D">
      <w:pPr>
        <w:rPr>
          <w:rFonts w:ascii="幼圆" w:eastAsia="幼圆" w:hAnsi="幼圆" w:cs="幼圆" w:hint="eastAsia"/>
          <w:b/>
          <w:bCs/>
          <w:sz w:val="21"/>
          <w:szCs w:val="21"/>
        </w:rPr>
      </w:pPr>
    </w:p>
    <w:p w14:paraId="549794F9" w14:textId="77777777" w:rsidR="000D0B0D" w:rsidRDefault="000D0B0D">
      <w:pPr>
        <w:rPr>
          <w:rFonts w:ascii="幼圆" w:eastAsia="幼圆" w:hAnsi="幼圆" w:cs="幼圆" w:hint="eastAsia"/>
          <w:b/>
          <w:bCs/>
          <w:sz w:val="21"/>
          <w:szCs w:val="21"/>
        </w:rPr>
      </w:pPr>
    </w:p>
    <w:p w14:paraId="563AFD95" w14:textId="77777777" w:rsidR="000D0B0D" w:rsidRDefault="00000000">
      <w:pPr>
        <w:numPr>
          <w:ilvl w:val="0"/>
          <w:numId w:val="3"/>
        </w:numPr>
        <w:ind w:leftChars="150" w:left="2100" w:hangingChars="800" w:hanging="1680"/>
        <w:jc w:val="left"/>
        <w:rPr>
          <w:rFonts w:ascii="幼圆" w:eastAsia="幼圆" w:hAnsi="幼圆" w:cs="幼圆" w:hint="eastAsia"/>
          <w:sz w:val="21"/>
          <w:szCs w:val="21"/>
        </w:rPr>
      </w:pPr>
      <w:r>
        <w:rPr>
          <w:rFonts w:ascii="幼圆" w:eastAsia="幼圆" w:hAnsi="幼圆" w:cs="幼圆" w:hint="eastAsia"/>
          <w:bCs/>
          <w:sz w:val="21"/>
          <w:szCs w:val="21"/>
        </w:rPr>
        <w:t>【</w:t>
      </w:r>
      <w:r>
        <w:rPr>
          <w:rFonts w:ascii="幼圆" w:eastAsia="幼圆" w:hAnsi="幼圆" w:cs="幼圆" w:hint="eastAsia"/>
          <w:b/>
          <w:bCs/>
          <w:sz w:val="21"/>
          <w:szCs w:val="21"/>
        </w:rPr>
        <w:t>二次系数设置</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可通过此页面设置仪器的二次吸合滤波系数</w:t>
      </w:r>
    </w:p>
    <w:p w14:paraId="301F10E6" w14:textId="77777777" w:rsidR="000D0B0D" w:rsidRDefault="00000000">
      <w:pPr>
        <w:ind w:leftChars="-650" w:left="-1820" w:firstLineChars="1200" w:firstLine="2520"/>
        <w:jc w:val="left"/>
        <w:rPr>
          <w:rFonts w:ascii="幼圆" w:eastAsia="幼圆" w:hAnsi="幼圆" w:cs="幼圆" w:hint="eastAsia"/>
          <w:sz w:val="21"/>
          <w:szCs w:val="21"/>
        </w:rPr>
      </w:pPr>
      <w:r>
        <w:rPr>
          <w:rFonts w:ascii="幼圆" w:eastAsia="幼圆" w:hAnsi="幼圆" w:cs="幼圆" w:hint="eastAsia"/>
          <w:sz w:val="21"/>
          <w:szCs w:val="21"/>
        </w:rPr>
        <w:t>（常规继电器的系数建议设定90）</w:t>
      </w:r>
    </w:p>
    <w:p w14:paraId="32D8243E" w14:textId="77777777" w:rsidR="000D0B0D" w:rsidRDefault="00000000">
      <w:pPr>
        <w:ind w:leftChars="150" w:left="2107" w:hangingChars="800" w:hanging="1687"/>
        <w:jc w:val="left"/>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33619EEB" wp14:editId="431A6B2F">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34"/>
                    <a:stretch>
                      <a:fillRect/>
                    </a:stretch>
                  </pic:blipFill>
                  <pic:spPr>
                    <a:xfrm>
                      <a:off x="0" y="0"/>
                      <a:ext cx="2764155" cy="1619885"/>
                    </a:xfrm>
                    <a:prstGeom prst="rect">
                      <a:avLst/>
                    </a:prstGeom>
                  </pic:spPr>
                </pic:pic>
              </a:graphicData>
            </a:graphic>
          </wp:inline>
        </w:drawing>
      </w:r>
    </w:p>
    <w:p w14:paraId="28F32C73" w14:textId="77777777" w:rsidR="000D0B0D" w:rsidRDefault="000D0B0D">
      <w:pPr>
        <w:rPr>
          <w:rFonts w:ascii="幼圆" w:eastAsia="幼圆" w:hAnsi="幼圆" w:cs="幼圆" w:hint="eastAsia"/>
          <w:b/>
          <w:bCs/>
          <w:sz w:val="21"/>
          <w:szCs w:val="21"/>
        </w:rPr>
      </w:pPr>
    </w:p>
    <w:p w14:paraId="13FD0E06" w14:textId="77777777" w:rsidR="000D0B0D" w:rsidRDefault="00000000">
      <w:pPr>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sz w:val="21"/>
          <w:szCs w:val="21"/>
        </w:rPr>
        <w:t>注</w:t>
      </w:r>
      <w:r>
        <w:rPr>
          <w:rFonts w:ascii="幼圆" w:eastAsia="幼圆" w:hAnsi="幼圆" w:cs="幼圆" w:hint="eastAsia"/>
          <w:b/>
          <w:bCs/>
          <w:sz w:val="21"/>
          <w:szCs w:val="21"/>
        </w:rPr>
        <w:t>：</w:t>
      </w:r>
      <w:r>
        <w:rPr>
          <w:rFonts w:ascii="幼圆" w:eastAsia="幼圆" w:hAnsi="幼圆" w:cs="幼圆" w:hint="eastAsia"/>
          <w:sz w:val="21"/>
          <w:szCs w:val="21"/>
        </w:rPr>
        <w:t>如在仪器使用过程中出现二次吸合误判，则可通过此功能调节仪器的二次吸合滤波系数（数值设定多少请根据产品的类型在使用过程中能正确判定二次吸合为准，仪器在出厂时已校准（默认90），如测试过程中二次吸合无异常，则无需更改。），将系数适当降低可避免误判。</w:t>
      </w:r>
      <w:r>
        <w:rPr>
          <w:rFonts w:ascii="幼圆" w:eastAsia="幼圆" w:hAnsi="幼圆" w:cs="幼圆" w:hint="eastAsia"/>
          <w:b/>
          <w:bCs/>
          <w:sz w:val="21"/>
          <w:szCs w:val="21"/>
        </w:rPr>
        <w:t xml:space="preserve">  </w:t>
      </w:r>
    </w:p>
    <w:p w14:paraId="6E0FB247" w14:textId="77777777" w:rsidR="000D0B0D" w:rsidRDefault="000D0B0D">
      <w:pPr>
        <w:rPr>
          <w:rFonts w:ascii="幼圆" w:eastAsia="幼圆" w:hAnsi="幼圆" w:cs="幼圆" w:hint="eastAsia"/>
          <w:b/>
          <w:bCs/>
          <w:sz w:val="21"/>
          <w:szCs w:val="21"/>
        </w:rPr>
      </w:pPr>
    </w:p>
    <w:p w14:paraId="6B372D2D" w14:textId="77777777" w:rsidR="000D0B0D" w:rsidRDefault="000D0B0D">
      <w:pPr>
        <w:rPr>
          <w:rFonts w:ascii="幼圆" w:eastAsia="幼圆" w:hAnsi="幼圆" w:cs="幼圆" w:hint="eastAsia"/>
          <w:b/>
          <w:bCs/>
          <w:sz w:val="21"/>
          <w:szCs w:val="21"/>
        </w:rPr>
      </w:pPr>
    </w:p>
    <w:p w14:paraId="3ECCFA07" w14:textId="77777777" w:rsidR="000D0B0D" w:rsidRDefault="00000000">
      <w:pPr>
        <w:ind w:leftChars="150" w:left="2107" w:hangingChars="800" w:hanging="1687"/>
        <w:jc w:val="left"/>
        <w:rPr>
          <w:rFonts w:ascii="幼圆" w:eastAsia="幼圆" w:hAnsi="幼圆" w:cs="幼圆" w:hint="eastAsia"/>
          <w:sz w:val="21"/>
          <w:szCs w:val="21"/>
        </w:rPr>
      </w:pPr>
      <w:r>
        <w:rPr>
          <w:rFonts w:ascii="幼圆" w:eastAsia="幼圆" w:hAnsi="幼圆" w:cs="幼圆" w:hint="eastAsia"/>
          <w:b/>
          <w:bCs/>
          <w:sz w:val="21"/>
          <w:szCs w:val="21"/>
        </w:rPr>
        <w:t>9，</w:t>
      </w:r>
      <w:r>
        <w:rPr>
          <w:rFonts w:ascii="幼圆" w:eastAsia="幼圆" w:hAnsi="幼圆" w:cs="幼圆" w:hint="eastAsia"/>
          <w:bCs/>
          <w:sz w:val="21"/>
          <w:szCs w:val="21"/>
        </w:rPr>
        <w:t>【</w:t>
      </w:r>
      <w:r>
        <w:rPr>
          <w:rFonts w:ascii="幼圆" w:eastAsia="幼圆" w:hAnsi="幼圆" w:cs="幼圆" w:hint="eastAsia"/>
          <w:b/>
          <w:bCs/>
          <w:sz w:val="21"/>
          <w:szCs w:val="21"/>
        </w:rPr>
        <w:t>自动测试设置</w:t>
      </w:r>
      <w:r>
        <w:rPr>
          <w:rFonts w:ascii="幼圆" w:eastAsia="幼圆" w:hAnsi="幼圆" w:cs="幼圆" w:hint="eastAsia"/>
          <w:bCs/>
          <w:sz w:val="21"/>
          <w:szCs w:val="21"/>
        </w:rPr>
        <w:t>】</w:t>
      </w:r>
      <w:r>
        <w:rPr>
          <w:rFonts w:ascii="幼圆" w:eastAsia="幼圆" w:hAnsi="幼圆" w:cs="幼圆" w:hint="eastAsia"/>
          <w:b/>
          <w:bCs/>
          <w:sz w:val="21"/>
          <w:szCs w:val="21"/>
        </w:rPr>
        <w:t>：</w:t>
      </w:r>
      <w:r>
        <w:rPr>
          <w:rFonts w:ascii="幼圆" w:eastAsia="幼圆" w:hAnsi="幼圆" w:cs="幼圆" w:hint="eastAsia"/>
          <w:sz w:val="21"/>
          <w:szCs w:val="21"/>
        </w:rPr>
        <w:t>可通过此页面设置仪器的二次吸合滤波系数</w:t>
      </w:r>
    </w:p>
    <w:p w14:paraId="58A0C0EC" w14:textId="77777777" w:rsidR="000D0B0D" w:rsidRDefault="000D0B0D">
      <w:pPr>
        <w:jc w:val="left"/>
        <w:rPr>
          <w:rFonts w:ascii="幼圆" w:eastAsia="幼圆" w:hAnsi="幼圆" w:cs="幼圆" w:hint="eastAsia"/>
          <w:b/>
          <w:bCs/>
          <w:sz w:val="21"/>
          <w:szCs w:val="21"/>
        </w:rPr>
      </w:pPr>
    </w:p>
    <w:p w14:paraId="2A160A88" w14:textId="77777777" w:rsidR="000D0B0D" w:rsidRDefault="00000000">
      <w:pPr>
        <w:ind w:leftChars="150" w:left="2107" w:hangingChars="800" w:hanging="1687"/>
        <w:jc w:val="left"/>
        <w:rPr>
          <w:rFonts w:ascii="幼圆" w:eastAsia="幼圆" w:hAnsi="幼圆" w:cs="幼圆" w:hint="eastAsia"/>
          <w:b/>
          <w:bCs/>
          <w:sz w:val="21"/>
          <w:szCs w:val="21"/>
        </w:rPr>
      </w:pPr>
      <w:r>
        <w:rPr>
          <w:rFonts w:ascii="幼圆" w:eastAsia="幼圆" w:hAnsi="幼圆" w:cs="幼圆" w:hint="eastAsia"/>
          <w:b/>
          <w:bCs/>
          <w:sz w:val="21"/>
          <w:szCs w:val="21"/>
        </w:rPr>
        <w:t xml:space="preserve">              </w:t>
      </w:r>
      <w:r>
        <w:rPr>
          <w:rFonts w:ascii="幼圆" w:eastAsia="幼圆" w:hAnsi="幼圆" w:cs="幼圆" w:hint="eastAsia"/>
          <w:b/>
          <w:bCs/>
          <w:noProof/>
          <w:sz w:val="21"/>
          <w:szCs w:val="21"/>
        </w:rPr>
        <w:drawing>
          <wp:inline distT="0" distB="0" distL="114300" distR="114300" wp14:anchorId="678EB20A" wp14:editId="6851288F">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35"/>
                    <a:stretch>
                      <a:fillRect/>
                    </a:stretch>
                  </pic:blipFill>
                  <pic:spPr>
                    <a:xfrm>
                      <a:off x="0" y="0"/>
                      <a:ext cx="2764155" cy="1619885"/>
                    </a:xfrm>
                    <a:prstGeom prst="rect">
                      <a:avLst/>
                    </a:prstGeom>
                  </pic:spPr>
                </pic:pic>
              </a:graphicData>
            </a:graphic>
          </wp:inline>
        </w:drawing>
      </w:r>
    </w:p>
    <w:p w14:paraId="2A9ED35B" w14:textId="77777777" w:rsidR="000D0B0D" w:rsidRDefault="00000000">
      <w:pPr>
        <w:rPr>
          <w:rFonts w:ascii="幼圆" w:eastAsia="幼圆" w:hAnsi="幼圆" w:cs="幼圆" w:hint="eastAsia"/>
          <w:b/>
          <w:color w:val="FF0000"/>
          <w:sz w:val="21"/>
          <w:szCs w:val="21"/>
        </w:rPr>
      </w:pPr>
      <w:r>
        <w:rPr>
          <w:rFonts w:ascii="幼圆" w:eastAsia="幼圆" w:hAnsi="幼圆" w:cs="幼圆" w:hint="eastAsia"/>
          <w:b/>
          <w:color w:val="FF0000"/>
          <w:sz w:val="21"/>
          <w:szCs w:val="21"/>
        </w:rPr>
        <w:lastRenderedPageBreak/>
        <w:t>打开自动模式：即在测试座插入产品时，无需按【测试】键，仪器会自动测试产品一次。</w:t>
      </w:r>
    </w:p>
    <w:p w14:paraId="2A1F1CA2" w14:textId="77777777" w:rsidR="000D0B0D" w:rsidRDefault="00000000">
      <w:pPr>
        <w:rPr>
          <w:rFonts w:ascii="幼圆" w:eastAsia="幼圆" w:hAnsi="幼圆" w:cs="幼圆" w:hint="eastAsia"/>
          <w:b/>
          <w:color w:val="FF0000"/>
          <w:sz w:val="21"/>
          <w:szCs w:val="21"/>
        </w:rPr>
      </w:pPr>
      <w:r>
        <w:rPr>
          <w:rFonts w:ascii="幼圆" w:eastAsia="幼圆" w:hAnsi="幼圆" w:cs="幼圆" w:hint="eastAsia"/>
          <w:b/>
          <w:color w:val="FF0000"/>
          <w:sz w:val="21"/>
          <w:szCs w:val="21"/>
        </w:rPr>
        <w:t>关闭自动模式：即在测试座插入产品时，需按【测试】键，仪器才能测试产品。</w:t>
      </w:r>
    </w:p>
    <w:p w14:paraId="069A2CC6" w14:textId="77777777" w:rsidR="000D0B0D" w:rsidRDefault="000D0B0D">
      <w:pPr>
        <w:rPr>
          <w:rFonts w:ascii="幼圆" w:eastAsia="幼圆" w:hAnsi="幼圆" w:cs="幼圆" w:hint="eastAsia"/>
          <w:b/>
          <w:bCs/>
          <w:sz w:val="21"/>
          <w:szCs w:val="21"/>
        </w:rPr>
      </w:pPr>
    </w:p>
    <w:p w14:paraId="63B46B10" w14:textId="77777777" w:rsidR="000D0B0D" w:rsidRDefault="00000000">
      <w:pPr>
        <w:pStyle w:val="1"/>
        <w:spacing w:before="156" w:after="156"/>
      </w:pPr>
      <w:bookmarkStart w:id="11" w:name="_Toc21888"/>
      <w:r>
        <w:rPr>
          <w:rFonts w:hint="eastAsia"/>
        </w:rPr>
        <w:t>四、测试仪接线表</w:t>
      </w:r>
      <w:bookmarkEnd w:id="11"/>
    </w:p>
    <w:p w14:paraId="1B7C3B6D"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1、13P航空头接线说明：</w:t>
      </w:r>
    </w:p>
    <w:tbl>
      <w:tblPr>
        <w:tblW w:w="94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8"/>
        <w:gridCol w:w="3089"/>
        <w:gridCol w:w="5011"/>
      </w:tblGrid>
      <w:tr w:rsidR="000D0B0D" w14:paraId="42A193BB" w14:textId="77777777">
        <w:trPr>
          <w:trHeight w:val="444"/>
        </w:trPr>
        <w:tc>
          <w:tcPr>
            <w:tcW w:w="1348"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08008CA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针脚编号</w:t>
            </w:r>
          </w:p>
        </w:tc>
        <w:tc>
          <w:tcPr>
            <w:tcW w:w="3089"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1821BF0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功能</w:t>
            </w:r>
          </w:p>
        </w:tc>
        <w:tc>
          <w:tcPr>
            <w:tcW w:w="5011"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61A99AB9" w14:textId="77777777" w:rsidR="000D0B0D" w:rsidRDefault="00000000">
            <w:pPr>
              <w:ind w:left="420" w:firstLineChars="950" w:firstLine="1995"/>
              <w:jc w:val="left"/>
              <w:rPr>
                <w:rFonts w:ascii="幼圆" w:eastAsia="幼圆" w:hAnsi="幼圆" w:cs="幼圆" w:hint="eastAsia"/>
                <w:color w:val="000000"/>
                <w:sz w:val="21"/>
                <w:szCs w:val="21"/>
              </w:rPr>
            </w:pPr>
            <w:r>
              <w:rPr>
                <w:rFonts w:ascii="幼圆" w:eastAsia="幼圆" w:hAnsi="幼圆" w:cs="幼圆" w:hint="eastAsia"/>
                <w:color w:val="000000"/>
                <w:sz w:val="21"/>
                <w:szCs w:val="21"/>
              </w:rPr>
              <w:t>备注</w:t>
            </w:r>
          </w:p>
        </w:tc>
      </w:tr>
      <w:tr w:rsidR="000D0B0D" w14:paraId="5D5EA5D1"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BAD55A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53BCF1DD"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常闭点1供电线（NC1）</w:t>
            </w: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2979C94" w14:textId="77777777" w:rsidR="000D0B0D" w:rsidRDefault="000D0B0D">
            <w:pPr>
              <w:jc w:val="left"/>
              <w:rPr>
                <w:rFonts w:ascii="幼圆" w:eastAsia="幼圆" w:hAnsi="幼圆" w:cs="幼圆" w:hint="eastAsia"/>
                <w:color w:val="000000"/>
                <w:sz w:val="21"/>
                <w:szCs w:val="21"/>
              </w:rPr>
            </w:pPr>
          </w:p>
        </w:tc>
      </w:tr>
      <w:tr w:rsidR="000D0B0D" w14:paraId="7A2D8158" w14:textId="77777777">
        <w:trPr>
          <w:trHeight w:val="151"/>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130C2AC8"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4D1E4B1"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常闭点2供电线（NC2）</w:t>
            </w: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133F3052" w14:textId="77777777" w:rsidR="000D0B0D" w:rsidRDefault="000D0B0D">
            <w:pPr>
              <w:jc w:val="left"/>
              <w:rPr>
                <w:rFonts w:ascii="幼圆" w:eastAsia="幼圆" w:hAnsi="幼圆" w:cs="幼圆" w:hint="eastAsia"/>
                <w:color w:val="000000"/>
                <w:sz w:val="21"/>
                <w:szCs w:val="21"/>
              </w:rPr>
            </w:pPr>
          </w:p>
        </w:tc>
      </w:tr>
      <w:tr w:rsidR="000D0B0D" w14:paraId="1DCF29E3"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EC7F8B7"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3</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89D661D" w14:textId="77777777" w:rsidR="000D0B0D" w:rsidRDefault="000D0B0D">
            <w:pPr>
              <w:jc w:val="left"/>
              <w:rPr>
                <w:rFonts w:ascii="幼圆" w:eastAsia="幼圆" w:hAnsi="幼圆" w:cs="幼圆" w:hint="eastAsia"/>
                <w:color w:val="000000"/>
                <w:sz w:val="21"/>
                <w:szCs w:val="21"/>
              </w:rPr>
            </w:pP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69633402" w14:textId="77777777" w:rsidR="000D0B0D" w:rsidRDefault="000D0B0D">
            <w:pPr>
              <w:jc w:val="left"/>
              <w:rPr>
                <w:rFonts w:ascii="幼圆" w:eastAsia="幼圆" w:hAnsi="幼圆" w:cs="幼圆" w:hint="eastAsia"/>
                <w:color w:val="000000"/>
                <w:sz w:val="21"/>
                <w:szCs w:val="21"/>
              </w:rPr>
            </w:pPr>
          </w:p>
        </w:tc>
      </w:tr>
      <w:tr w:rsidR="000D0B0D" w14:paraId="48DBEE51"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F86B84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4</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E58CC04" w14:textId="77777777" w:rsidR="000D0B0D" w:rsidRDefault="000D0B0D">
            <w:pPr>
              <w:jc w:val="left"/>
              <w:rPr>
                <w:rFonts w:ascii="幼圆" w:eastAsia="幼圆" w:hAnsi="幼圆" w:cs="幼圆" w:hint="eastAsia"/>
                <w:color w:val="000000"/>
                <w:sz w:val="21"/>
                <w:szCs w:val="21"/>
              </w:rPr>
            </w:pP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0F97AD31" w14:textId="77777777" w:rsidR="000D0B0D" w:rsidRDefault="000D0B0D">
            <w:pPr>
              <w:jc w:val="left"/>
              <w:rPr>
                <w:rFonts w:ascii="幼圆" w:eastAsia="幼圆" w:hAnsi="幼圆" w:cs="幼圆" w:hint="eastAsia"/>
                <w:color w:val="000000"/>
                <w:sz w:val="21"/>
                <w:szCs w:val="21"/>
              </w:rPr>
            </w:pPr>
          </w:p>
        </w:tc>
      </w:tr>
      <w:tr w:rsidR="000D0B0D" w14:paraId="6142F91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852782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5</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ED7A0F8"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常开点1供电线（NO1）</w:t>
            </w: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1472428" w14:textId="77777777" w:rsidR="000D0B0D" w:rsidRDefault="000D0B0D">
            <w:pPr>
              <w:jc w:val="left"/>
              <w:rPr>
                <w:rFonts w:ascii="幼圆" w:eastAsia="幼圆" w:hAnsi="幼圆" w:cs="幼圆" w:hint="eastAsia"/>
                <w:color w:val="000000"/>
                <w:sz w:val="21"/>
                <w:szCs w:val="21"/>
              </w:rPr>
            </w:pPr>
          </w:p>
        </w:tc>
      </w:tr>
      <w:tr w:rsidR="000D0B0D" w14:paraId="7F4085F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15B743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6</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0C8597E1"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常开点2供电线（NO2）</w:t>
            </w: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C2053EC" w14:textId="77777777" w:rsidR="000D0B0D" w:rsidRDefault="000D0B0D">
            <w:pPr>
              <w:jc w:val="left"/>
              <w:rPr>
                <w:rFonts w:ascii="幼圆" w:eastAsia="幼圆" w:hAnsi="幼圆" w:cs="幼圆" w:hint="eastAsia"/>
                <w:color w:val="000000"/>
                <w:sz w:val="21"/>
                <w:szCs w:val="21"/>
              </w:rPr>
            </w:pPr>
          </w:p>
        </w:tc>
      </w:tr>
      <w:tr w:rsidR="000D0B0D" w14:paraId="5DDBE7E5"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6960FB1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7</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88EC7BA" w14:textId="77777777" w:rsidR="000D0B0D" w:rsidRDefault="000D0B0D">
            <w:pPr>
              <w:jc w:val="left"/>
              <w:rPr>
                <w:rFonts w:ascii="幼圆" w:eastAsia="幼圆" w:hAnsi="幼圆" w:cs="幼圆" w:hint="eastAsia"/>
                <w:color w:val="000000"/>
                <w:sz w:val="21"/>
                <w:szCs w:val="21"/>
              </w:rPr>
            </w:pP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89100E4" w14:textId="77777777" w:rsidR="000D0B0D" w:rsidRDefault="000D0B0D">
            <w:pPr>
              <w:jc w:val="left"/>
              <w:rPr>
                <w:rFonts w:ascii="幼圆" w:eastAsia="幼圆" w:hAnsi="幼圆" w:cs="幼圆" w:hint="eastAsia"/>
                <w:color w:val="000000"/>
                <w:sz w:val="21"/>
                <w:szCs w:val="21"/>
              </w:rPr>
            </w:pPr>
          </w:p>
        </w:tc>
      </w:tr>
      <w:tr w:rsidR="000D0B0D" w14:paraId="4871DD9C"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85C177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8</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FFCA01F" w14:textId="77777777" w:rsidR="000D0B0D" w:rsidRDefault="000D0B0D">
            <w:pPr>
              <w:jc w:val="left"/>
              <w:rPr>
                <w:rFonts w:ascii="幼圆" w:eastAsia="幼圆" w:hAnsi="幼圆" w:cs="幼圆" w:hint="eastAsia"/>
                <w:color w:val="000000"/>
                <w:sz w:val="21"/>
                <w:szCs w:val="21"/>
              </w:rPr>
            </w:pP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9979D13" w14:textId="77777777" w:rsidR="000D0B0D" w:rsidRDefault="000D0B0D">
            <w:pPr>
              <w:jc w:val="left"/>
              <w:rPr>
                <w:rFonts w:ascii="幼圆" w:eastAsia="幼圆" w:hAnsi="幼圆" w:cs="幼圆" w:hint="eastAsia"/>
                <w:color w:val="000000"/>
                <w:sz w:val="21"/>
                <w:szCs w:val="21"/>
              </w:rPr>
            </w:pPr>
          </w:p>
        </w:tc>
      </w:tr>
      <w:tr w:rsidR="000D0B0D" w14:paraId="65C099CD" w14:textId="77777777">
        <w:trPr>
          <w:trHeight w:val="9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534F7F5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9</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BD41181"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w:t>
            </w:r>
            <w:proofErr w:type="gramStart"/>
            <w:r>
              <w:rPr>
                <w:rFonts w:ascii="幼圆" w:eastAsia="幼圆" w:hAnsi="幼圆" w:cs="幼圆" w:hint="eastAsia"/>
                <w:color w:val="000000"/>
                <w:sz w:val="21"/>
                <w:szCs w:val="21"/>
              </w:rPr>
              <w:t>1 供电线</w:t>
            </w:r>
            <w:proofErr w:type="gramEnd"/>
            <w:r>
              <w:rPr>
                <w:rFonts w:ascii="幼圆" w:eastAsia="幼圆" w:hAnsi="幼圆" w:cs="幼圆" w:hint="eastAsia"/>
                <w:color w:val="000000"/>
                <w:sz w:val="21"/>
                <w:szCs w:val="21"/>
              </w:rPr>
              <w:t>（M1）</w:t>
            </w: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1B05BDB" w14:textId="77777777" w:rsidR="000D0B0D" w:rsidRDefault="000D0B0D">
            <w:pPr>
              <w:jc w:val="left"/>
              <w:rPr>
                <w:rFonts w:ascii="幼圆" w:eastAsia="幼圆" w:hAnsi="幼圆" w:cs="幼圆" w:hint="eastAsia"/>
                <w:color w:val="000000"/>
                <w:sz w:val="21"/>
                <w:szCs w:val="21"/>
              </w:rPr>
            </w:pPr>
          </w:p>
        </w:tc>
      </w:tr>
      <w:tr w:rsidR="000D0B0D" w14:paraId="488E8CE4"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8D944FD"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10</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2385D8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w:t>
            </w:r>
            <w:proofErr w:type="gramStart"/>
            <w:r>
              <w:rPr>
                <w:rFonts w:ascii="幼圆" w:eastAsia="幼圆" w:hAnsi="幼圆" w:cs="幼圆" w:hint="eastAsia"/>
                <w:color w:val="000000"/>
                <w:sz w:val="21"/>
                <w:szCs w:val="21"/>
              </w:rPr>
              <w:t>2 供电线</w:t>
            </w:r>
            <w:proofErr w:type="gramEnd"/>
            <w:r>
              <w:rPr>
                <w:rFonts w:ascii="幼圆" w:eastAsia="幼圆" w:hAnsi="幼圆" w:cs="幼圆" w:hint="eastAsia"/>
                <w:color w:val="000000"/>
                <w:sz w:val="21"/>
                <w:szCs w:val="21"/>
              </w:rPr>
              <w:t>（M2）</w:t>
            </w: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768BFB0" w14:textId="77777777" w:rsidR="000D0B0D" w:rsidRDefault="000D0B0D">
            <w:pPr>
              <w:jc w:val="left"/>
              <w:rPr>
                <w:rFonts w:ascii="幼圆" w:eastAsia="幼圆" w:hAnsi="幼圆" w:cs="幼圆" w:hint="eastAsia"/>
                <w:color w:val="000000"/>
                <w:sz w:val="21"/>
                <w:szCs w:val="21"/>
              </w:rPr>
            </w:pPr>
          </w:p>
        </w:tc>
      </w:tr>
      <w:tr w:rsidR="000D0B0D" w14:paraId="650403EF"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FBFEB6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11</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0B5DF4D"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线圈1供电线COIL 1</w:t>
            </w: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C44587F" w14:textId="77777777" w:rsidR="000D0B0D" w:rsidRDefault="000D0B0D">
            <w:pPr>
              <w:jc w:val="left"/>
              <w:rPr>
                <w:rFonts w:ascii="幼圆" w:eastAsia="幼圆" w:hAnsi="幼圆" w:cs="幼圆" w:hint="eastAsia"/>
                <w:color w:val="000000"/>
                <w:sz w:val="21"/>
                <w:szCs w:val="21"/>
              </w:rPr>
            </w:pPr>
          </w:p>
        </w:tc>
      </w:tr>
      <w:tr w:rsidR="000D0B0D" w14:paraId="549048A4"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617D52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12</w:t>
            </w:r>
          </w:p>
        </w:tc>
        <w:tc>
          <w:tcPr>
            <w:tcW w:w="308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B58C6CE"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线圈2供电线COIL 2</w:t>
            </w:r>
          </w:p>
        </w:tc>
        <w:tc>
          <w:tcPr>
            <w:tcW w:w="501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7CFA8EC" w14:textId="77777777" w:rsidR="000D0B0D" w:rsidRDefault="000D0B0D">
            <w:pPr>
              <w:jc w:val="left"/>
              <w:rPr>
                <w:rFonts w:ascii="幼圆" w:eastAsia="幼圆" w:hAnsi="幼圆" w:cs="幼圆" w:hint="eastAsia"/>
                <w:color w:val="000000"/>
                <w:sz w:val="21"/>
                <w:szCs w:val="21"/>
              </w:rPr>
            </w:pPr>
          </w:p>
        </w:tc>
      </w:tr>
      <w:tr w:rsidR="000D0B0D" w14:paraId="5992265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E3F8C6D"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13</w:t>
            </w:r>
          </w:p>
        </w:tc>
        <w:tc>
          <w:tcPr>
            <w:tcW w:w="308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6FB0B10"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线圈供电线公共端</w:t>
            </w:r>
          </w:p>
        </w:tc>
        <w:tc>
          <w:tcPr>
            <w:tcW w:w="501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7E43A02" w14:textId="77777777" w:rsidR="000D0B0D" w:rsidRDefault="000D0B0D">
            <w:pPr>
              <w:jc w:val="left"/>
              <w:rPr>
                <w:rFonts w:ascii="幼圆" w:eastAsia="幼圆" w:hAnsi="幼圆" w:cs="幼圆" w:hint="eastAsia"/>
                <w:color w:val="000000"/>
                <w:sz w:val="21"/>
                <w:szCs w:val="21"/>
              </w:rPr>
            </w:pPr>
          </w:p>
        </w:tc>
      </w:tr>
    </w:tbl>
    <w:p w14:paraId="56D663C6" w14:textId="77777777" w:rsidR="000D0B0D" w:rsidRDefault="000D0B0D">
      <w:pPr>
        <w:ind w:firstLineChars="100" w:firstLine="211"/>
        <w:rPr>
          <w:rFonts w:ascii="幼圆" w:eastAsia="幼圆" w:hAnsi="幼圆" w:cs="幼圆" w:hint="eastAsia"/>
          <w:b/>
          <w:bCs/>
          <w:sz w:val="21"/>
          <w:szCs w:val="21"/>
        </w:rPr>
      </w:pPr>
    </w:p>
    <w:p w14:paraId="79BE804A"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2、测试接口引线说明如下面表格（母头）</w:t>
      </w:r>
    </w:p>
    <w:tbl>
      <w:tblPr>
        <w:tblW w:w="94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8"/>
        <w:gridCol w:w="2700"/>
        <w:gridCol w:w="5400"/>
      </w:tblGrid>
      <w:tr w:rsidR="000D0B0D" w14:paraId="41F962C3" w14:textId="77777777">
        <w:trPr>
          <w:trHeight w:val="444"/>
        </w:trPr>
        <w:tc>
          <w:tcPr>
            <w:tcW w:w="1348"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1C4C7D2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针脚编号</w:t>
            </w:r>
          </w:p>
        </w:tc>
        <w:tc>
          <w:tcPr>
            <w:tcW w:w="2700"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3D6A657C"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功能</w:t>
            </w:r>
          </w:p>
        </w:tc>
        <w:tc>
          <w:tcPr>
            <w:tcW w:w="5400"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35C42CD9" w14:textId="77777777" w:rsidR="000D0B0D" w:rsidRDefault="00000000">
            <w:pPr>
              <w:ind w:left="420" w:firstLineChars="950" w:firstLine="1995"/>
              <w:jc w:val="left"/>
              <w:rPr>
                <w:rFonts w:ascii="幼圆" w:eastAsia="幼圆" w:hAnsi="幼圆" w:cs="幼圆" w:hint="eastAsia"/>
                <w:color w:val="000000"/>
                <w:sz w:val="21"/>
                <w:szCs w:val="21"/>
              </w:rPr>
            </w:pPr>
            <w:r>
              <w:rPr>
                <w:rFonts w:ascii="幼圆" w:eastAsia="幼圆" w:hAnsi="幼圆" w:cs="幼圆" w:hint="eastAsia"/>
                <w:color w:val="000000"/>
                <w:sz w:val="21"/>
                <w:szCs w:val="21"/>
              </w:rPr>
              <w:t>备注</w:t>
            </w:r>
          </w:p>
        </w:tc>
      </w:tr>
      <w:tr w:rsidR="000D0B0D" w14:paraId="67BD6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174EBC3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4296661D" w14:textId="77777777" w:rsidR="000D0B0D" w:rsidRDefault="000D0B0D">
            <w:pPr>
              <w:rPr>
                <w:rFonts w:ascii="幼圆" w:eastAsia="幼圆" w:hAnsi="幼圆" w:cs="幼圆" w:hint="eastAsia"/>
                <w:color w:val="000000"/>
                <w:sz w:val="21"/>
                <w:szCs w:val="21"/>
              </w:rPr>
            </w:pP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1ED836DC" w14:textId="77777777" w:rsidR="000D0B0D" w:rsidRDefault="000D0B0D">
            <w:pPr>
              <w:jc w:val="center"/>
              <w:rPr>
                <w:rFonts w:ascii="幼圆" w:eastAsia="幼圆" w:hAnsi="幼圆" w:cs="幼圆" w:hint="eastAsia"/>
                <w:color w:val="000000"/>
                <w:sz w:val="21"/>
                <w:szCs w:val="21"/>
              </w:rPr>
            </w:pPr>
          </w:p>
        </w:tc>
      </w:tr>
      <w:tr w:rsidR="000D0B0D" w14:paraId="715ADC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67D7702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4EF5B3B9" w14:textId="77777777" w:rsidR="000D0B0D" w:rsidRDefault="000D0B0D">
            <w:pPr>
              <w:rPr>
                <w:rFonts w:ascii="幼圆" w:eastAsia="幼圆" w:hAnsi="幼圆" w:cs="幼圆" w:hint="eastAsia"/>
                <w:color w:val="000000"/>
                <w:sz w:val="21"/>
                <w:szCs w:val="21"/>
              </w:rPr>
            </w:pP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42FCA536" w14:textId="77777777" w:rsidR="000D0B0D" w:rsidRDefault="000D0B0D">
            <w:pPr>
              <w:jc w:val="center"/>
              <w:rPr>
                <w:rFonts w:ascii="幼圆" w:eastAsia="幼圆" w:hAnsi="幼圆" w:cs="幼圆" w:hint="eastAsia"/>
                <w:color w:val="000000"/>
                <w:sz w:val="21"/>
                <w:szCs w:val="21"/>
              </w:rPr>
            </w:pPr>
          </w:p>
        </w:tc>
      </w:tr>
      <w:tr w:rsidR="000D0B0D" w14:paraId="22912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45D3FE0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3</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70C44C32"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测试信号启动</w:t>
            </w: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35AC0038" w14:textId="77777777" w:rsidR="000D0B0D" w:rsidRDefault="000D0B0D">
            <w:pPr>
              <w:jc w:val="left"/>
              <w:rPr>
                <w:rFonts w:ascii="幼圆" w:eastAsia="幼圆" w:hAnsi="幼圆" w:cs="幼圆" w:hint="eastAsia"/>
                <w:color w:val="000000"/>
                <w:sz w:val="21"/>
                <w:szCs w:val="21"/>
              </w:rPr>
            </w:pPr>
          </w:p>
        </w:tc>
      </w:tr>
      <w:tr w:rsidR="000D0B0D" w14:paraId="14C9D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35960A9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4</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5820AC73" w14:textId="77777777" w:rsidR="000D0B0D" w:rsidRDefault="000D0B0D">
            <w:pPr>
              <w:rPr>
                <w:rFonts w:ascii="幼圆" w:eastAsia="幼圆" w:hAnsi="幼圆" w:cs="幼圆" w:hint="eastAsia"/>
                <w:color w:val="000000"/>
                <w:sz w:val="21"/>
                <w:szCs w:val="21"/>
              </w:rPr>
            </w:pP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7884AC10" w14:textId="77777777" w:rsidR="000D0B0D" w:rsidRDefault="000D0B0D">
            <w:pPr>
              <w:jc w:val="center"/>
              <w:rPr>
                <w:rFonts w:ascii="幼圆" w:eastAsia="幼圆" w:hAnsi="幼圆" w:cs="幼圆" w:hint="eastAsia"/>
                <w:color w:val="000000"/>
                <w:sz w:val="21"/>
                <w:szCs w:val="21"/>
              </w:rPr>
            </w:pPr>
          </w:p>
        </w:tc>
      </w:tr>
      <w:tr w:rsidR="000D0B0D" w14:paraId="3AB95E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1F668B6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5</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3BFEFB22" w14:textId="77777777" w:rsidR="000D0B0D" w:rsidRDefault="000D0B0D">
            <w:pPr>
              <w:jc w:val="left"/>
              <w:rPr>
                <w:rFonts w:ascii="幼圆" w:eastAsia="幼圆" w:hAnsi="幼圆" w:cs="幼圆" w:hint="eastAsia"/>
                <w:color w:val="000000"/>
                <w:sz w:val="21"/>
                <w:szCs w:val="21"/>
              </w:rPr>
            </w:pP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3FF525D6" w14:textId="77777777" w:rsidR="000D0B0D" w:rsidRDefault="000D0B0D">
            <w:pPr>
              <w:jc w:val="left"/>
              <w:rPr>
                <w:rFonts w:ascii="幼圆" w:eastAsia="幼圆" w:hAnsi="幼圆" w:cs="幼圆" w:hint="eastAsia"/>
                <w:color w:val="000000"/>
                <w:sz w:val="21"/>
                <w:szCs w:val="21"/>
              </w:rPr>
            </w:pPr>
          </w:p>
        </w:tc>
      </w:tr>
      <w:tr w:rsidR="000D0B0D" w14:paraId="20C39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74696E9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6</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0BC39622" w14:textId="77777777" w:rsidR="000D0B0D" w:rsidRDefault="00000000">
            <w:pPr>
              <w:jc w:val="left"/>
              <w:rPr>
                <w:rFonts w:ascii="幼圆" w:eastAsia="幼圆" w:hAnsi="幼圆" w:cs="幼圆" w:hint="eastAsia"/>
                <w:color w:val="000000"/>
                <w:sz w:val="24"/>
              </w:rPr>
            </w:pPr>
            <w:r>
              <w:rPr>
                <w:rFonts w:ascii="幼圆" w:eastAsia="幼圆" w:hAnsi="幼圆" w:cs="幼圆" w:hint="eastAsia"/>
                <w:color w:val="000000"/>
                <w:sz w:val="21"/>
                <w:szCs w:val="21"/>
              </w:rPr>
              <w:t>线圈供电线公共端</w:t>
            </w: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696347BA"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15"/>
                <w:szCs w:val="15"/>
              </w:rPr>
              <w:t>线圈电流大于300mA时，不使用此引脚，需使用13P航空头引脚供电</w:t>
            </w:r>
          </w:p>
        </w:tc>
      </w:tr>
      <w:tr w:rsidR="000D0B0D" w14:paraId="6F67AC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0BC3736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7</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642E8710" w14:textId="77777777" w:rsidR="000D0B0D" w:rsidRDefault="00000000">
            <w:pPr>
              <w:jc w:val="left"/>
              <w:rPr>
                <w:rFonts w:ascii="幼圆" w:eastAsia="幼圆" w:hAnsi="幼圆" w:cs="幼圆" w:hint="eastAsia"/>
                <w:color w:val="000000"/>
                <w:sz w:val="24"/>
              </w:rPr>
            </w:pPr>
            <w:r>
              <w:rPr>
                <w:rFonts w:ascii="幼圆" w:eastAsia="幼圆" w:hAnsi="幼圆" w:cs="幼圆" w:hint="eastAsia"/>
                <w:color w:val="000000"/>
                <w:sz w:val="21"/>
                <w:szCs w:val="21"/>
              </w:rPr>
              <w:t>线圈2供电线COIL 2</w:t>
            </w: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68005271"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线圈电流大于300mA时，不使用此引脚，需使用13P航空头引脚供电</w:t>
            </w:r>
          </w:p>
        </w:tc>
      </w:tr>
      <w:tr w:rsidR="000D0B0D" w14:paraId="58CA2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7760799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8</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4B26BE06" w14:textId="77777777" w:rsidR="000D0B0D" w:rsidRDefault="00000000">
            <w:pPr>
              <w:jc w:val="left"/>
              <w:rPr>
                <w:rFonts w:ascii="幼圆" w:eastAsia="幼圆" w:hAnsi="幼圆" w:cs="幼圆" w:hint="eastAsia"/>
                <w:color w:val="000000"/>
                <w:sz w:val="24"/>
              </w:rPr>
            </w:pPr>
            <w:r>
              <w:rPr>
                <w:rFonts w:ascii="幼圆" w:eastAsia="幼圆" w:hAnsi="幼圆" w:cs="幼圆" w:hint="eastAsia"/>
                <w:color w:val="000000"/>
                <w:sz w:val="21"/>
                <w:szCs w:val="21"/>
              </w:rPr>
              <w:t>线圈1供电线COIL 1</w:t>
            </w: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2854D05C"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15"/>
                <w:szCs w:val="15"/>
              </w:rPr>
              <w:t>线圈电流大于300mA时，不使用此引脚，需使用13P航空头引脚供电</w:t>
            </w:r>
          </w:p>
        </w:tc>
      </w:tr>
      <w:tr w:rsidR="000D0B0D" w14:paraId="58C904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5F45CCB6"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9</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13CB3DAF" w14:textId="77777777" w:rsidR="000D0B0D" w:rsidRDefault="00000000">
            <w:pPr>
              <w:jc w:val="left"/>
              <w:rPr>
                <w:rFonts w:ascii="幼圆" w:eastAsia="幼圆" w:hAnsi="幼圆" w:cs="幼圆" w:hint="eastAsia"/>
                <w:color w:val="000000"/>
                <w:sz w:val="24"/>
              </w:rPr>
            </w:pPr>
            <w:r>
              <w:rPr>
                <w:rFonts w:ascii="幼圆" w:eastAsia="幼圆" w:hAnsi="幼圆" w:cs="幼圆" w:hint="eastAsia"/>
                <w:color w:val="000000"/>
                <w:sz w:val="21"/>
                <w:szCs w:val="21"/>
              </w:rPr>
              <w:t>测试信号地（GND）</w:t>
            </w: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770A14B3" w14:textId="77777777" w:rsidR="000D0B0D" w:rsidRDefault="000D0B0D">
            <w:pPr>
              <w:jc w:val="left"/>
              <w:rPr>
                <w:rFonts w:ascii="幼圆" w:eastAsia="幼圆" w:hAnsi="幼圆" w:cs="幼圆" w:hint="eastAsia"/>
                <w:color w:val="000000"/>
                <w:sz w:val="21"/>
                <w:szCs w:val="21"/>
              </w:rPr>
            </w:pPr>
          </w:p>
        </w:tc>
      </w:tr>
      <w:tr w:rsidR="000D0B0D" w14:paraId="2C893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32C7040D"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10</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17F32E35" w14:textId="77777777" w:rsidR="000D0B0D" w:rsidRDefault="000D0B0D">
            <w:pPr>
              <w:rPr>
                <w:rFonts w:ascii="幼圆" w:eastAsia="幼圆" w:hAnsi="幼圆" w:cs="幼圆" w:hint="eastAsia"/>
                <w:color w:val="000000"/>
                <w:sz w:val="24"/>
              </w:rPr>
            </w:pP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674065AB" w14:textId="77777777" w:rsidR="000D0B0D" w:rsidRDefault="000D0B0D">
            <w:pPr>
              <w:jc w:val="center"/>
              <w:rPr>
                <w:rFonts w:ascii="幼圆" w:eastAsia="幼圆" w:hAnsi="幼圆" w:cs="幼圆" w:hint="eastAsia"/>
                <w:color w:val="000000"/>
                <w:sz w:val="21"/>
                <w:szCs w:val="21"/>
              </w:rPr>
            </w:pPr>
          </w:p>
        </w:tc>
      </w:tr>
      <w:tr w:rsidR="000D0B0D" w14:paraId="26FD7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27053CBD"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11</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0EF7D6DC" w14:textId="77777777" w:rsidR="000D0B0D" w:rsidRDefault="000D0B0D">
            <w:pPr>
              <w:jc w:val="left"/>
              <w:rPr>
                <w:rFonts w:ascii="幼圆" w:eastAsia="幼圆" w:hAnsi="幼圆" w:cs="幼圆" w:hint="eastAsia"/>
                <w:color w:val="000000"/>
                <w:sz w:val="24"/>
              </w:rPr>
            </w:pP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54FA723D" w14:textId="77777777" w:rsidR="000D0B0D" w:rsidRDefault="000D0B0D">
            <w:pPr>
              <w:jc w:val="left"/>
              <w:rPr>
                <w:rFonts w:ascii="幼圆" w:eastAsia="幼圆" w:hAnsi="幼圆" w:cs="幼圆" w:hint="eastAsia"/>
                <w:color w:val="000000"/>
                <w:sz w:val="21"/>
                <w:szCs w:val="21"/>
              </w:rPr>
            </w:pPr>
          </w:p>
        </w:tc>
      </w:tr>
      <w:tr w:rsidR="000D0B0D" w14:paraId="570D4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63D06B0E"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12</w:t>
            </w:r>
          </w:p>
        </w:tc>
        <w:tc>
          <w:tcPr>
            <w:tcW w:w="2700" w:type="dxa"/>
            <w:tcBorders>
              <w:top w:val="single" w:sz="4" w:space="0" w:color="9BBB59"/>
              <w:left w:val="single" w:sz="4" w:space="0" w:color="9BBB59"/>
              <w:bottom w:val="single" w:sz="4" w:space="0" w:color="9BBB59"/>
              <w:right w:val="single" w:sz="4" w:space="0" w:color="9BBB59"/>
            </w:tcBorders>
            <w:shd w:val="clear" w:color="auto" w:fill="EFF3EA"/>
          </w:tcPr>
          <w:p w14:paraId="4DA7F285" w14:textId="77777777" w:rsidR="000D0B0D" w:rsidRDefault="000D0B0D">
            <w:pPr>
              <w:jc w:val="left"/>
              <w:rPr>
                <w:rFonts w:ascii="幼圆" w:eastAsia="幼圆" w:hAnsi="幼圆" w:cs="幼圆" w:hint="eastAsia"/>
                <w:color w:val="000000"/>
                <w:sz w:val="24"/>
              </w:rPr>
            </w:pP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3F0FAA83" w14:textId="77777777" w:rsidR="000D0B0D" w:rsidRDefault="000D0B0D">
            <w:pPr>
              <w:jc w:val="center"/>
              <w:rPr>
                <w:rFonts w:ascii="幼圆" w:eastAsia="幼圆" w:hAnsi="幼圆" w:cs="幼圆" w:hint="eastAsia"/>
                <w:color w:val="000000"/>
                <w:sz w:val="21"/>
                <w:szCs w:val="21"/>
              </w:rPr>
            </w:pPr>
          </w:p>
        </w:tc>
      </w:tr>
      <w:tr w:rsidR="000D0B0D" w14:paraId="2C2A9B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3378C56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13</w:t>
            </w:r>
          </w:p>
        </w:tc>
        <w:tc>
          <w:tcPr>
            <w:tcW w:w="2700" w:type="dxa"/>
            <w:tcBorders>
              <w:top w:val="single" w:sz="4" w:space="0" w:color="9BBB59"/>
              <w:left w:val="single" w:sz="4" w:space="0" w:color="9BBB59"/>
              <w:bottom w:val="single" w:sz="4" w:space="0" w:color="9BBB59"/>
              <w:right w:val="single" w:sz="4" w:space="0" w:color="9BBB59"/>
            </w:tcBorders>
            <w:shd w:val="clear" w:color="auto" w:fill="DEE7D1"/>
          </w:tcPr>
          <w:p w14:paraId="3B3B01B3" w14:textId="77777777" w:rsidR="000D0B0D" w:rsidRDefault="00000000">
            <w:pPr>
              <w:jc w:val="left"/>
              <w:rPr>
                <w:rFonts w:ascii="幼圆" w:eastAsia="幼圆" w:hAnsi="幼圆" w:cs="幼圆" w:hint="eastAsia"/>
                <w:color w:val="000000"/>
                <w:sz w:val="24"/>
              </w:rPr>
            </w:pPr>
            <w:r>
              <w:rPr>
                <w:rFonts w:ascii="幼圆" w:eastAsia="幼圆" w:hAnsi="幼圆" w:cs="幼圆" w:hint="eastAsia"/>
                <w:color w:val="000000"/>
                <w:sz w:val="21"/>
                <w:szCs w:val="21"/>
              </w:rPr>
              <w:t>线圈检测线公共端</w:t>
            </w: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61BD09B7" w14:textId="77777777" w:rsidR="000D0B0D" w:rsidRDefault="000D0B0D">
            <w:pPr>
              <w:jc w:val="left"/>
              <w:rPr>
                <w:rFonts w:ascii="幼圆" w:eastAsia="幼圆" w:hAnsi="幼圆" w:cs="幼圆" w:hint="eastAsia"/>
                <w:color w:val="000000"/>
                <w:sz w:val="21"/>
                <w:szCs w:val="21"/>
              </w:rPr>
            </w:pPr>
          </w:p>
        </w:tc>
      </w:tr>
      <w:tr w:rsidR="000D0B0D" w14:paraId="2EBA5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799F5E6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14</w:t>
            </w:r>
          </w:p>
        </w:tc>
        <w:tc>
          <w:tcPr>
            <w:tcW w:w="2700" w:type="dxa"/>
            <w:tcBorders>
              <w:top w:val="single" w:sz="4" w:space="0" w:color="9BBB59"/>
              <w:left w:val="single" w:sz="4" w:space="0" w:color="9BBB59"/>
              <w:bottom w:val="single" w:sz="4" w:space="0" w:color="9BBB59"/>
              <w:right w:val="single" w:sz="4" w:space="0" w:color="9BBB59"/>
            </w:tcBorders>
            <w:shd w:val="clear" w:color="auto" w:fill="EFF3EA"/>
            <w:vAlign w:val="center"/>
          </w:tcPr>
          <w:p w14:paraId="71F53C8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线圈2检测线COIL 2</w:t>
            </w:r>
          </w:p>
        </w:tc>
        <w:tc>
          <w:tcPr>
            <w:tcW w:w="5400" w:type="dxa"/>
            <w:tcBorders>
              <w:top w:val="single" w:sz="4" w:space="0" w:color="9BBB59"/>
              <w:left w:val="single" w:sz="4" w:space="0" w:color="9BBB59"/>
              <w:bottom w:val="single" w:sz="4" w:space="0" w:color="9BBB59"/>
              <w:right w:val="single" w:sz="4" w:space="0" w:color="9BBB59"/>
            </w:tcBorders>
            <w:shd w:val="clear" w:color="auto" w:fill="EFF3EA"/>
          </w:tcPr>
          <w:p w14:paraId="6820005A" w14:textId="77777777" w:rsidR="000D0B0D" w:rsidRDefault="000D0B0D">
            <w:pPr>
              <w:jc w:val="center"/>
              <w:rPr>
                <w:rFonts w:ascii="幼圆" w:eastAsia="幼圆" w:hAnsi="幼圆" w:cs="幼圆" w:hint="eastAsia"/>
                <w:color w:val="000000"/>
                <w:sz w:val="21"/>
                <w:szCs w:val="21"/>
              </w:rPr>
            </w:pPr>
          </w:p>
        </w:tc>
      </w:tr>
      <w:tr w:rsidR="000D0B0D" w14:paraId="3607BA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3E09924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15</w:t>
            </w:r>
          </w:p>
        </w:tc>
        <w:tc>
          <w:tcPr>
            <w:tcW w:w="2700" w:type="dxa"/>
            <w:tcBorders>
              <w:top w:val="single" w:sz="4" w:space="0" w:color="9BBB59"/>
              <w:left w:val="single" w:sz="4" w:space="0" w:color="9BBB59"/>
              <w:bottom w:val="single" w:sz="4" w:space="0" w:color="9BBB59"/>
              <w:right w:val="single" w:sz="4" w:space="0" w:color="9BBB59"/>
            </w:tcBorders>
            <w:shd w:val="clear" w:color="auto" w:fill="DEE7D1"/>
            <w:vAlign w:val="center"/>
          </w:tcPr>
          <w:p w14:paraId="103D2F12"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线圈1检测线COIL 1</w:t>
            </w:r>
          </w:p>
        </w:tc>
        <w:tc>
          <w:tcPr>
            <w:tcW w:w="5400" w:type="dxa"/>
            <w:tcBorders>
              <w:top w:val="single" w:sz="4" w:space="0" w:color="9BBB59"/>
              <w:left w:val="single" w:sz="4" w:space="0" w:color="9BBB59"/>
              <w:bottom w:val="single" w:sz="4" w:space="0" w:color="9BBB59"/>
              <w:right w:val="single" w:sz="4" w:space="0" w:color="9BBB59"/>
            </w:tcBorders>
            <w:shd w:val="clear" w:color="auto" w:fill="DEE7D1"/>
          </w:tcPr>
          <w:p w14:paraId="16437C64" w14:textId="77777777" w:rsidR="000D0B0D" w:rsidRDefault="000D0B0D">
            <w:pPr>
              <w:jc w:val="left"/>
              <w:rPr>
                <w:rFonts w:ascii="幼圆" w:eastAsia="幼圆" w:hAnsi="幼圆" w:cs="幼圆" w:hint="eastAsia"/>
                <w:color w:val="000000"/>
                <w:sz w:val="21"/>
                <w:szCs w:val="21"/>
              </w:rPr>
            </w:pPr>
          </w:p>
        </w:tc>
      </w:tr>
    </w:tbl>
    <w:p w14:paraId="61832218" w14:textId="77777777" w:rsidR="000D0B0D" w:rsidRDefault="000D0B0D">
      <w:pPr>
        <w:ind w:firstLineChars="100" w:firstLine="211"/>
        <w:rPr>
          <w:rFonts w:ascii="幼圆" w:eastAsia="幼圆" w:hAnsi="幼圆" w:cs="幼圆" w:hint="eastAsia"/>
          <w:b/>
          <w:bCs/>
          <w:sz w:val="21"/>
          <w:szCs w:val="21"/>
        </w:rPr>
      </w:pPr>
    </w:p>
    <w:p w14:paraId="7EBFD1CD" w14:textId="77777777" w:rsidR="000D0B0D" w:rsidRDefault="000D0B0D">
      <w:pPr>
        <w:ind w:firstLineChars="100" w:firstLine="211"/>
        <w:rPr>
          <w:rFonts w:ascii="幼圆" w:eastAsia="幼圆" w:hAnsi="幼圆" w:cs="幼圆" w:hint="eastAsia"/>
          <w:b/>
          <w:bCs/>
          <w:sz w:val="21"/>
          <w:szCs w:val="21"/>
        </w:rPr>
      </w:pPr>
    </w:p>
    <w:p w14:paraId="1FE09292" w14:textId="77777777" w:rsidR="000D0B0D" w:rsidRDefault="000D0B0D">
      <w:pPr>
        <w:ind w:firstLineChars="100" w:firstLine="211"/>
        <w:rPr>
          <w:rFonts w:ascii="幼圆" w:eastAsia="幼圆" w:hAnsi="幼圆" w:cs="幼圆" w:hint="eastAsia"/>
          <w:b/>
          <w:bCs/>
          <w:sz w:val="21"/>
          <w:szCs w:val="21"/>
        </w:rPr>
      </w:pPr>
    </w:p>
    <w:p w14:paraId="0563B080"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lastRenderedPageBreak/>
        <w:t>3、DB25-测试接口引线说明如下面表格（母头）：</w:t>
      </w:r>
    </w:p>
    <w:tbl>
      <w:tblPr>
        <w:tblW w:w="94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8"/>
        <w:gridCol w:w="2629"/>
        <w:gridCol w:w="5471"/>
      </w:tblGrid>
      <w:tr w:rsidR="000D0B0D" w14:paraId="44B9BD06" w14:textId="77777777">
        <w:trPr>
          <w:trHeight w:val="444"/>
        </w:trPr>
        <w:tc>
          <w:tcPr>
            <w:tcW w:w="1348"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5C76E096"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针脚编号</w:t>
            </w:r>
          </w:p>
        </w:tc>
        <w:tc>
          <w:tcPr>
            <w:tcW w:w="2629"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5792BC46"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功能</w:t>
            </w:r>
          </w:p>
        </w:tc>
        <w:tc>
          <w:tcPr>
            <w:tcW w:w="5471"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334DA4D8" w14:textId="77777777" w:rsidR="000D0B0D" w:rsidRDefault="00000000">
            <w:pPr>
              <w:ind w:left="420" w:firstLineChars="950" w:firstLine="1995"/>
              <w:jc w:val="left"/>
              <w:rPr>
                <w:rFonts w:ascii="幼圆" w:eastAsia="幼圆" w:hAnsi="幼圆" w:cs="幼圆" w:hint="eastAsia"/>
                <w:color w:val="000000"/>
                <w:sz w:val="21"/>
                <w:szCs w:val="21"/>
              </w:rPr>
            </w:pPr>
            <w:r>
              <w:rPr>
                <w:rFonts w:ascii="幼圆" w:eastAsia="幼圆" w:hAnsi="幼圆" w:cs="幼圆" w:hint="eastAsia"/>
                <w:color w:val="000000"/>
                <w:sz w:val="21"/>
                <w:szCs w:val="21"/>
              </w:rPr>
              <w:t>备注</w:t>
            </w:r>
          </w:p>
        </w:tc>
      </w:tr>
      <w:tr w:rsidR="000D0B0D" w14:paraId="4E6C44E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4955EC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160E836"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常闭点1供电线（NC1）</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DB907C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19B6CB5A" w14:textId="77777777">
        <w:trPr>
          <w:trHeight w:val="151"/>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A9CCD3B"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C7A0C73"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常闭点2供电线（NC2）</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13C8493"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5A354B9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4A40E4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3</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4C426FC"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4187B0C" w14:textId="77777777" w:rsidR="000D0B0D" w:rsidRDefault="000D0B0D">
            <w:pPr>
              <w:jc w:val="left"/>
              <w:rPr>
                <w:rFonts w:ascii="幼圆" w:eastAsia="幼圆" w:hAnsi="幼圆" w:cs="幼圆" w:hint="eastAsia"/>
                <w:color w:val="000000"/>
                <w:sz w:val="21"/>
                <w:szCs w:val="21"/>
              </w:rPr>
            </w:pPr>
          </w:p>
        </w:tc>
      </w:tr>
      <w:tr w:rsidR="000D0B0D" w14:paraId="729AB31A"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49A267C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4</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67326E9"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AA8A3A5" w14:textId="77777777" w:rsidR="000D0B0D" w:rsidRDefault="000D0B0D">
            <w:pPr>
              <w:jc w:val="left"/>
              <w:rPr>
                <w:rFonts w:ascii="幼圆" w:eastAsia="幼圆" w:hAnsi="幼圆" w:cs="幼圆" w:hint="eastAsia"/>
                <w:color w:val="000000"/>
                <w:sz w:val="21"/>
                <w:szCs w:val="21"/>
              </w:rPr>
            </w:pPr>
          </w:p>
        </w:tc>
      </w:tr>
      <w:tr w:rsidR="000D0B0D" w14:paraId="234D4F29"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3D5D53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5</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D60B69B"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常开点1供电线（NO1）</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24A312C"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3ACF34AE"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7E29A3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6</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B42B393"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常开点2供电线（NO2）</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48F003D1"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43C88358"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A24C33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7</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F60E952"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3E3C34F" w14:textId="77777777" w:rsidR="000D0B0D" w:rsidRDefault="000D0B0D">
            <w:pPr>
              <w:jc w:val="left"/>
              <w:rPr>
                <w:rFonts w:ascii="幼圆" w:eastAsia="幼圆" w:hAnsi="幼圆" w:cs="幼圆" w:hint="eastAsia"/>
                <w:color w:val="000000"/>
                <w:sz w:val="21"/>
                <w:szCs w:val="21"/>
              </w:rPr>
            </w:pPr>
          </w:p>
        </w:tc>
      </w:tr>
      <w:tr w:rsidR="000D0B0D" w14:paraId="58A73F91"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E63920B"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8</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4CE6B059"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49082604" w14:textId="77777777" w:rsidR="000D0B0D" w:rsidRDefault="000D0B0D">
            <w:pPr>
              <w:jc w:val="left"/>
              <w:rPr>
                <w:rFonts w:ascii="幼圆" w:eastAsia="幼圆" w:hAnsi="幼圆" w:cs="幼圆" w:hint="eastAsia"/>
                <w:color w:val="000000"/>
                <w:sz w:val="21"/>
                <w:szCs w:val="21"/>
              </w:rPr>
            </w:pPr>
          </w:p>
        </w:tc>
      </w:tr>
      <w:tr w:rsidR="000D0B0D" w14:paraId="0A927072" w14:textId="77777777">
        <w:trPr>
          <w:trHeight w:val="9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33E8EE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9</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1FCAC4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w:t>
            </w:r>
            <w:proofErr w:type="gramStart"/>
            <w:r>
              <w:rPr>
                <w:rFonts w:ascii="幼圆" w:eastAsia="幼圆" w:hAnsi="幼圆" w:cs="幼圆" w:hint="eastAsia"/>
                <w:color w:val="000000"/>
                <w:sz w:val="21"/>
                <w:szCs w:val="21"/>
              </w:rPr>
              <w:t>1 供电线</w:t>
            </w:r>
            <w:proofErr w:type="gramEnd"/>
            <w:r>
              <w:rPr>
                <w:rFonts w:ascii="幼圆" w:eastAsia="幼圆" w:hAnsi="幼圆" w:cs="幼圆" w:hint="eastAsia"/>
                <w:color w:val="000000"/>
                <w:sz w:val="21"/>
                <w:szCs w:val="21"/>
              </w:rPr>
              <w:t>（M1）</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569E56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660C773D"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EF07897"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10</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5A4F1504"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w:t>
            </w:r>
            <w:proofErr w:type="gramStart"/>
            <w:r>
              <w:rPr>
                <w:rFonts w:ascii="幼圆" w:eastAsia="幼圆" w:hAnsi="幼圆" w:cs="幼圆" w:hint="eastAsia"/>
                <w:color w:val="000000"/>
                <w:sz w:val="21"/>
                <w:szCs w:val="21"/>
              </w:rPr>
              <w:t>2 供电线</w:t>
            </w:r>
            <w:proofErr w:type="gramEnd"/>
            <w:r>
              <w:rPr>
                <w:rFonts w:ascii="幼圆" w:eastAsia="幼圆" w:hAnsi="幼圆" w:cs="幼圆" w:hint="eastAsia"/>
                <w:color w:val="000000"/>
                <w:sz w:val="21"/>
                <w:szCs w:val="21"/>
              </w:rPr>
              <w:t>（M2）</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6E62454"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15"/>
                <w:szCs w:val="15"/>
              </w:rPr>
              <w:t>接触电阻条件6V/20A测试时，不可使用此引脚，需使用13P航空头引脚供电</w:t>
            </w:r>
          </w:p>
        </w:tc>
      </w:tr>
      <w:tr w:rsidR="000D0B0D" w14:paraId="32B9C06B"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7475F5E"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11</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58224475"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5A915E5" w14:textId="77777777" w:rsidR="000D0B0D" w:rsidRDefault="000D0B0D">
            <w:pPr>
              <w:jc w:val="left"/>
              <w:rPr>
                <w:rFonts w:ascii="幼圆" w:eastAsia="幼圆" w:hAnsi="幼圆" w:cs="幼圆" w:hint="eastAsia"/>
                <w:color w:val="000000"/>
                <w:sz w:val="21"/>
                <w:szCs w:val="21"/>
              </w:rPr>
            </w:pPr>
          </w:p>
        </w:tc>
      </w:tr>
      <w:tr w:rsidR="000D0B0D" w14:paraId="0CB8B31D"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1B1794A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12</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2AD8A19"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0697E855" w14:textId="77777777" w:rsidR="000D0B0D" w:rsidRDefault="000D0B0D">
            <w:pPr>
              <w:jc w:val="left"/>
              <w:rPr>
                <w:rFonts w:ascii="幼圆" w:eastAsia="幼圆" w:hAnsi="幼圆" w:cs="幼圆" w:hint="eastAsia"/>
                <w:color w:val="000000"/>
                <w:sz w:val="21"/>
                <w:szCs w:val="21"/>
              </w:rPr>
            </w:pPr>
          </w:p>
        </w:tc>
      </w:tr>
      <w:tr w:rsidR="000D0B0D" w14:paraId="46348A29"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4BC15C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13</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5E9C86FA"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5F2FF2F" w14:textId="77777777" w:rsidR="000D0B0D" w:rsidRDefault="000D0B0D">
            <w:pPr>
              <w:jc w:val="left"/>
              <w:rPr>
                <w:rFonts w:ascii="幼圆" w:eastAsia="幼圆" w:hAnsi="幼圆" w:cs="幼圆" w:hint="eastAsia"/>
                <w:color w:val="000000"/>
                <w:sz w:val="21"/>
                <w:szCs w:val="21"/>
              </w:rPr>
            </w:pPr>
          </w:p>
        </w:tc>
      </w:tr>
      <w:tr w:rsidR="000D0B0D" w14:paraId="3CFFA7CF"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8A529CC"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14</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3416E53"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常闭点1检测线（NO1）</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0321941" w14:textId="77777777" w:rsidR="000D0B0D" w:rsidRDefault="000D0B0D">
            <w:pPr>
              <w:jc w:val="left"/>
              <w:rPr>
                <w:rFonts w:ascii="幼圆" w:eastAsia="幼圆" w:hAnsi="幼圆" w:cs="幼圆" w:hint="eastAsia"/>
                <w:color w:val="000000"/>
                <w:sz w:val="21"/>
                <w:szCs w:val="21"/>
              </w:rPr>
            </w:pPr>
          </w:p>
        </w:tc>
      </w:tr>
      <w:tr w:rsidR="000D0B0D" w14:paraId="58FE9C86"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6D577D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15</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662F2BB"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常闭点2检测线（NO2）</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D06CD4C" w14:textId="77777777" w:rsidR="000D0B0D" w:rsidRDefault="000D0B0D">
            <w:pPr>
              <w:jc w:val="left"/>
              <w:rPr>
                <w:rFonts w:ascii="幼圆" w:eastAsia="幼圆" w:hAnsi="幼圆" w:cs="幼圆" w:hint="eastAsia"/>
                <w:color w:val="000000"/>
                <w:sz w:val="21"/>
                <w:szCs w:val="21"/>
              </w:rPr>
            </w:pPr>
          </w:p>
        </w:tc>
      </w:tr>
      <w:tr w:rsidR="000D0B0D" w14:paraId="1E2C71EA"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AC7983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16</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16269600"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1553DB0" w14:textId="77777777" w:rsidR="000D0B0D" w:rsidRDefault="000D0B0D">
            <w:pPr>
              <w:jc w:val="left"/>
              <w:rPr>
                <w:rFonts w:ascii="幼圆" w:eastAsia="幼圆" w:hAnsi="幼圆" w:cs="幼圆" w:hint="eastAsia"/>
                <w:color w:val="000000"/>
                <w:sz w:val="21"/>
                <w:szCs w:val="21"/>
              </w:rPr>
            </w:pPr>
          </w:p>
        </w:tc>
      </w:tr>
      <w:tr w:rsidR="000D0B0D" w14:paraId="3D98F4B3"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A1AE3D8"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17</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64A39408"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272EA71" w14:textId="77777777" w:rsidR="000D0B0D" w:rsidRDefault="000D0B0D">
            <w:pPr>
              <w:jc w:val="left"/>
              <w:rPr>
                <w:rFonts w:ascii="幼圆" w:eastAsia="幼圆" w:hAnsi="幼圆" w:cs="幼圆" w:hint="eastAsia"/>
                <w:color w:val="000000"/>
                <w:sz w:val="21"/>
                <w:szCs w:val="21"/>
              </w:rPr>
            </w:pPr>
          </w:p>
        </w:tc>
      </w:tr>
      <w:tr w:rsidR="000D0B0D" w14:paraId="08156EF2"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FF0566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18</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22FDCC0"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常开点1检测线（NC1）</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71348D16" w14:textId="77777777" w:rsidR="000D0B0D" w:rsidRDefault="000D0B0D">
            <w:pPr>
              <w:jc w:val="left"/>
              <w:rPr>
                <w:rFonts w:ascii="幼圆" w:eastAsia="幼圆" w:hAnsi="幼圆" w:cs="幼圆" w:hint="eastAsia"/>
                <w:color w:val="000000"/>
                <w:sz w:val="21"/>
                <w:szCs w:val="21"/>
              </w:rPr>
            </w:pPr>
          </w:p>
        </w:tc>
      </w:tr>
      <w:tr w:rsidR="000D0B0D" w14:paraId="27BBEE69"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394DE76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19</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CB2F158"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常开点2检测线（NC2）</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7E1AD22" w14:textId="77777777" w:rsidR="000D0B0D" w:rsidRDefault="000D0B0D">
            <w:pPr>
              <w:jc w:val="left"/>
              <w:rPr>
                <w:rFonts w:ascii="幼圆" w:eastAsia="幼圆" w:hAnsi="幼圆" w:cs="幼圆" w:hint="eastAsia"/>
                <w:color w:val="000000"/>
                <w:sz w:val="21"/>
                <w:szCs w:val="21"/>
              </w:rPr>
            </w:pPr>
          </w:p>
        </w:tc>
      </w:tr>
      <w:tr w:rsidR="000D0B0D" w14:paraId="649DA055"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FB5EBC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20</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1228BD4"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155B24C0" w14:textId="77777777" w:rsidR="000D0B0D" w:rsidRDefault="000D0B0D">
            <w:pPr>
              <w:jc w:val="left"/>
              <w:rPr>
                <w:rFonts w:ascii="幼圆" w:eastAsia="幼圆" w:hAnsi="幼圆" w:cs="幼圆" w:hint="eastAsia"/>
                <w:color w:val="000000"/>
                <w:sz w:val="21"/>
                <w:szCs w:val="21"/>
              </w:rPr>
            </w:pPr>
          </w:p>
        </w:tc>
      </w:tr>
      <w:tr w:rsidR="000D0B0D" w14:paraId="773D7837"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E1CBAC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21</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7F35BB87"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B683170" w14:textId="77777777" w:rsidR="000D0B0D" w:rsidRDefault="000D0B0D">
            <w:pPr>
              <w:jc w:val="left"/>
              <w:rPr>
                <w:rFonts w:ascii="幼圆" w:eastAsia="幼圆" w:hAnsi="幼圆" w:cs="幼圆" w:hint="eastAsia"/>
                <w:color w:val="000000"/>
                <w:sz w:val="21"/>
                <w:szCs w:val="21"/>
              </w:rPr>
            </w:pPr>
          </w:p>
        </w:tc>
      </w:tr>
      <w:tr w:rsidR="000D0B0D" w14:paraId="6B2A177F"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0C39D0B7"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22</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108C457"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动触点1检测线（M1）</w:t>
            </w: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6860F87F" w14:textId="77777777" w:rsidR="000D0B0D" w:rsidRDefault="000D0B0D">
            <w:pPr>
              <w:jc w:val="left"/>
              <w:rPr>
                <w:rFonts w:ascii="幼圆" w:eastAsia="幼圆" w:hAnsi="幼圆" w:cs="幼圆" w:hint="eastAsia"/>
                <w:color w:val="000000"/>
                <w:sz w:val="21"/>
                <w:szCs w:val="21"/>
              </w:rPr>
            </w:pPr>
          </w:p>
        </w:tc>
      </w:tr>
      <w:tr w:rsidR="000D0B0D" w14:paraId="60F8712F"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48D44A8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23</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133C5D16"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动触点2检测线（M2）</w:t>
            </w: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DCBDD60" w14:textId="77777777" w:rsidR="000D0B0D" w:rsidRDefault="000D0B0D">
            <w:pPr>
              <w:jc w:val="left"/>
              <w:rPr>
                <w:rFonts w:ascii="幼圆" w:eastAsia="幼圆" w:hAnsi="幼圆" w:cs="幼圆" w:hint="eastAsia"/>
                <w:color w:val="000000"/>
                <w:sz w:val="21"/>
                <w:szCs w:val="21"/>
              </w:rPr>
            </w:pPr>
          </w:p>
        </w:tc>
      </w:tr>
      <w:tr w:rsidR="000D0B0D" w14:paraId="6B3F96FE" w14:textId="77777777">
        <w:trPr>
          <w:trHeight w:val="264"/>
        </w:trPr>
        <w:tc>
          <w:tcPr>
            <w:tcW w:w="1348"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361AF297"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24</w:t>
            </w:r>
          </w:p>
        </w:tc>
        <w:tc>
          <w:tcPr>
            <w:tcW w:w="2629"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42D94E84"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EFF3EA"/>
            <w:vAlign w:val="center"/>
          </w:tcPr>
          <w:p w14:paraId="25A5F89E" w14:textId="77777777" w:rsidR="000D0B0D" w:rsidRDefault="000D0B0D">
            <w:pPr>
              <w:jc w:val="left"/>
              <w:rPr>
                <w:rFonts w:ascii="幼圆" w:eastAsia="幼圆" w:hAnsi="幼圆" w:cs="幼圆" w:hint="eastAsia"/>
                <w:color w:val="000000"/>
                <w:sz w:val="21"/>
                <w:szCs w:val="21"/>
              </w:rPr>
            </w:pPr>
          </w:p>
        </w:tc>
      </w:tr>
      <w:tr w:rsidR="000D0B0D" w14:paraId="2D5A5B69" w14:textId="77777777">
        <w:trPr>
          <w:trHeight w:val="20"/>
        </w:trPr>
        <w:tc>
          <w:tcPr>
            <w:tcW w:w="1348"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0190871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25</w:t>
            </w:r>
          </w:p>
        </w:tc>
        <w:tc>
          <w:tcPr>
            <w:tcW w:w="2629"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209A1CCC" w14:textId="77777777" w:rsidR="000D0B0D" w:rsidRDefault="000D0B0D">
            <w:pPr>
              <w:jc w:val="left"/>
              <w:rPr>
                <w:rFonts w:ascii="幼圆" w:eastAsia="幼圆" w:hAnsi="幼圆" w:cs="幼圆" w:hint="eastAsia"/>
                <w:color w:val="000000"/>
                <w:sz w:val="21"/>
                <w:szCs w:val="21"/>
              </w:rPr>
            </w:pPr>
          </w:p>
        </w:tc>
        <w:tc>
          <w:tcPr>
            <w:tcW w:w="5471" w:type="dxa"/>
            <w:tcBorders>
              <w:top w:val="single" w:sz="4" w:space="0" w:color="9BBB59"/>
              <w:left w:val="single" w:sz="8" w:space="0" w:color="9BBB59"/>
              <w:bottom w:val="single" w:sz="8" w:space="0" w:color="9BBB59"/>
              <w:right w:val="single" w:sz="8" w:space="0" w:color="9BBB59"/>
            </w:tcBorders>
            <w:shd w:val="clear" w:color="auto" w:fill="DEE7D1"/>
            <w:vAlign w:val="center"/>
          </w:tcPr>
          <w:p w14:paraId="534F897D" w14:textId="77777777" w:rsidR="000D0B0D" w:rsidRDefault="000D0B0D">
            <w:pPr>
              <w:jc w:val="left"/>
              <w:rPr>
                <w:rFonts w:ascii="幼圆" w:eastAsia="幼圆" w:hAnsi="幼圆" w:cs="幼圆" w:hint="eastAsia"/>
                <w:color w:val="000000"/>
                <w:sz w:val="21"/>
                <w:szCs w:val="21"/>
              </w:rPr>
            </w:pPr>
          </w:p>
        </w:tc>
      </w:tr>
    </w:tbl>
    <w:p w14:paraId="7E71A8F4" w14:textId="77777777" w:rsidR="000D0B0D" w:rsidRDefault="000D0B0D">
      <w:pPr>
        <w:rPr>
          <w:rFonts w:ascii="幼圆" w:eastAsia="幼圆" w:hAnsi="幼圆" w:cs="幼圆" w:hint="eastAsia"/>
          <w:b/>
          <w:bCs/>
          <w:sz w:val="21"/>
          <w:szCs w:val="21"/>
        </w:rPr>
      </w:pPr>
    </w:p>
    <w:p w14:paraId="696B825D"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4、DB-15输出信号接口引线说明如下面表格（继电器开关量输出）</w:t>
      </w:r>
    </w:p>
    <w:tbl>
      <w:tblPr>
        <w:tblW w:w="94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8"/>
        <w:gridCol w:w="3691"/>
        <w:gridCol w:w="4409"/>
      </w:tblGrid>
      <w:tr w:rsidR="000D0B0D" w14:paraId="017AEC8D" w14:textId="77777777">
        <w:trPr>
          <w:trHeight w:val="444"/>
        </w:trPr>
        <w:tc>
          <w:tcPr>
            <w:tcW w:w="1348"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5C750F0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针脚编号</w:t>
            </w:r>
          </w:p>
        </w:tc>
        <w:tc>
          <w:tcPr>
            <w:tcW w:w="3691"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11CDCF2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功能</w:t>
            </w:r>
          </w:p>
        </w:tc>
        <w:tc>
          <w:tcPr>
            <w:tcW w:w="4409" w:type="dxa"/>
            <w:tcBorders>
              <w:top w:val="single" w:sz="8" w:space="0" w:color="9BBB59"/>
              <w:left w:val="single" w:sz="8" w:space="0" w:color="9BBB59"/>
              <w:bottom w:val="single" w:sz="8" w:space="0" w:color="9BBB59"/>
              <w:right w:val="single" w:sz="8" w:space="0" w:color="9BBB59"/>
            </w:tcBorders>
            <w:shd w:val="clear" w:color="auto" w:fill="EFF3EA"/>
            <w:vAlign w:val="center"/>
          </w:tcPr>
          <w:p w14:paraId="1F9064E2" w14:textId="77777777" w:rsidR="000D0B0D" w:rsidRDefault="00000000">
            <w:pPr>
              <w:ind w:left="420" w:firstLineChars="950" w:firstLine="1995"/>
              <w:jc w:val="left"/>
              <w:rPr>
                <w:rFonts w:ascii="幼圆" w:eastAsia="幼圆" w:hAnsi="幼圆" w:cs="幼圆" w:hint="eastAsia"/>
                <w:color w:val="000000"/>
                <w:sz w:val="21"/>
                <w:szCs w:val="21"/>
              </w:rPr>
            </w:pPr>
            <w:r>
              <w:rPr>
                <w:rFonts w:ascii="幼圆" w:eastAsia="幼圆" w:hAnsi="幼圆" w:cs="幼圆" w:hint="eastAsia"/>
                <w:color w:val="000000"/>
                <w:sz w:val="21"/>
                <w:szCs w:val="21"/>
              </w:rPr>
              <w:t>备注</w:t>
            </w:r>
          </w:p>
        </w:tc>
      </w:tr>
      <w:tr w:rsidR="000D0B0D" w14:paraId="0EAE5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63D1846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77D189E8"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线圈断线输出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3CA485D0" w14:textId="77777777" w:rsidR="000D0B0D" w:rsidRDefault="000D0B0D">
            <w:pPr>
              <w:jc w:val="center"/>
              <w:rPr>
                <w:rFonts w:ascii="幼圆" w:eastAsia="幼圆" w:hAnsi="幼圆" w:cs="幼圆" w:hint="eastAsia"/>
                <w:color w:val="000000"/>
                <w:sz w:val="21"/>
                <w:szCs w:val="21"/>
              </w:rPr>
            </w:pPr>
          </w:p>
        </w:tc>
      </w:tr>
      <w:tr w:rsidR="000D0B0D" w14:paraId="769D2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5094865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6CF244DE"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吸合不导通输出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2548D842" w14:textId="77777777" w:rsidR="000D0B0D" w:rsidRDefault="000D0B0D">
            <w:pPr>
              <w:jc w:val="center"/>
              <w:rPr>
                <w:rFonts w:ascii="幼圆" w:eastAsia="幼圆" w:hAnsi="幼圆" w:cs="幼圆" w:hint="eastAsia"/>
                <w:color w:val="000000"/>
                <w:sz w:val="21"/>
                <w:szCs w:val="21"/>
              </w:rPr>
            </w:pPr>
          </w:p>
        </w:tc>
      </w:tr>
      <w:tr w:rsidR="000D0B0D" w14:paraId="4D9F9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06D8F39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3</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4C061FCE"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线圈电阻不良输出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21FEF8E8" w14:textId="77777777" w:rsidR="000D0B0D" w:rsidRDefault="000D0B0D">
            <w:pPr>
              <w:jc w:val="left"/>
              <w:rPr>
                <w:rFonts w:ascii="幼圆" w:eastAsia="幼圆" w:hAnsi="幼圆" w:cs="幼圆" w:hint="eastAsia"/>
                <w:color w:val="000000"/>
                <w:sz w:val="21"/>
                <w:szCs w:val="21"/>
              </w:rPr>
            </w:pPr>
          </w:p>
        </w:tc>
      </w:tr>
      <w:tr w:rsidR="000D0B0D" w14:paraId="1D0F3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7DBC92B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4</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4656B67A"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接触电阻不良输出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07A3415D" w14:textId="77777777" w:rsidR="000D0B0D" w:rsidRDefault="000D0B0D">
            <w:pPr>
              <w:jc w:val="center"/>
              <w:rPr>
                <w:rFonts w:ascii="幼圆" w:eastAsia="幼圆" w:hAnsi="幼圆" w:cs="幼圆" w:hint="eastAsia"/>
                <w:color w:val="000000"/>
                <w:sz w:val="21"/>
                <w:szCs w:val="21"/>
              </w:rPr>
            </w:pPr>
          </w:p>
        </w:tc>
      </w:tr>
      <w:tr w:rsidR="000D0B0D" w14:paraId="5DDEA5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6B5DD05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5</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090D87A6"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吸合上限不良输出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6719A513" w14:textId="77777777" w:rsidR="000D0B0D" w:rsidRDefault="000D0B0D">
            <w:pPr>
              <w:jc w:val="left"/>
              <w:rPr>
                <w:rFonts w:ascii="幼圆" w:eastAsia="幼圆" w:hAnsi="幼圆" w:cs="幼圆" w:hint="eastAsia"/>
                <w:color w:val="000000"/>
                <w:sz w:val="21"/>
                <w:szCs w:val="21"/>
              </w:rPr>
            </w:pPr>
          </w:p>
        </w:tc>
      </w:tr>
      <w:tr w:rsidR="000D0B0D" w14:paraId="162CC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417E9EB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6</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319BE68A"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吸合下限不良输出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44E812FA" w14:textId="77777777" w:rsidR="000D0B0D" w:rsidRDefault="000D0B0D">
            <w:pPr>
              <w:jc w:val="center"/>
              <w:rPr>
                <w:rFonts w:ascii="幼圆" w:eastAsia="幼圆" w:hAnsi="幼圆" w:cs="幼圆" w:hint="eastAsia"/>
                <w:color w:val="000000"/>
                <w:sz w:val="21"/>
                <w:szCs w:val="21"/>
              </w:rPr>
            </w:pPr>
          </w:p>
        </w:tc>
      </w:tr>
      <w:tr w:rsidR="000D0B0D" w14:paraId="709EB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4F0D16C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7</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442EA95A"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释放上限不良输出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4D23C739" w14:textId="77777777" w:rsidR="000D0B0D" w:rsidRDefault="000D0B0D">
            <w:pPr>
              <w:jc w:val="left"/>
              <w:rPr>
                <w:rFonts w:ascii="幼圆" w:eastAsia="幼圆" w:hAnsi="幼圆" w:cs="幼圆" w:hint="eastAsia"/>
                <w:color w:val="000000"/>
                <w:sz w:val="21"/>
                <w:szCs w:val="21"/>
              </w:rPr>
            </w:pPr>
          </w:p>
        </w:tc>
      </w:tr>
      <w:tr w:rsidR="000D0B0D" w14:paraId="51DE5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1376776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8</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42CECCFC"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释放下限不良输出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129AA5FC" w14:textId="77777777" w:rsidR="000D0B0D" w:rsidRDefault="000D0B0D">
            <w:pPr>
              <w:jc w:val="center"/>
              <w:rPr>
                <w:rFonts w:ascii="幼圆" w:eastAsia="幼圆" w:hAnsi="幼圆" w:cs="幼圆" w:hint="eastAsia"/>
                <w:color w:val="000000"/>
                <w:sz w:val="21"/>
                <w:szCs w:val="21"/>
              </w:rPr>
            </w:pPr>
          </w:p>
        </w:tc>
      </w:tr>
      <w:tr w:rsidR="000D0B0D" w14:paraId="1B929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5ACE10EC"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9</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2E6C0E05"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二次吸合不良输出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026298F5" w14:textId="77777777" w:rsidR="000D0B0D" w:rsidRDefault="000D0B0D">
            <w:pPr>
              <w:jc w:val="left"/>
              <w:rPr>
                <w:rFonts w:ascii="幼圆" w:eastAsia="幼圆" w:hAnsi="幼圆" w:cs="幼圆" w:hint="eastAsia"/>
                <w:color w:val="000000"/>
                <w:sz w:val="21"/>
                <w:szCs w:val="21"/>
              </w:rPr>
            </w:pPr>
          </w:p>
        </w:tc>
      </w:tr>
      <w:tr w:rsidR="000D0B0D" w14:paraId="254FB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62002AE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10</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3B7B1372"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吸合时间/释放时间不良输出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7BA5DE58" w14:textId="77777777" w:rsidR="000D0B0D" w:rsidRDefault="000D0B0D">
            <w:pPr>
              <w:jc w:val="center"/>
              <w:rPr>
                <w:rFonts w:ascii="幼圆" w:eastAsia="幼圆" w:hAnsi="幼圆" w:cs="幼圆" w:hint="eastAsia"/>
                <w:color w:val="000000"/>
                <w:sz w:val="21"/>
                <w:szCs w:val="21"/>
              </w:rPr>
            </w:pPr>
          </w:p>
        </w:tc>
      </w:tr>
      <w:tr w:rsidR="000D0B0D" w14:paraId="522BA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7F6B6F3F"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11</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5797C882"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吸合回跳时间/释放回跳时间不良输出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74F4108B" w14:textId="77777777" w:rsidR="000D0B0D" w:rsidRDefault="000D0B0D">
            <w:pPr>
              <w:jc w:val="left"/>
              <w:rPr>
                <w:rFonts w:ascii="幼圆" w:eastAsia="幼圆" w:hAnsi="幼圆" w:cs="幼圆" w:hint="eastAsia"/>
                <w:color w:val="000000"/>
                <w:sz w:val="21"/>
                <w:szCs w:val="21"/>
              </w:rPr>
            </w:pPr>
          </w:p>
        </w:tc>
      </w:tr>
      <w:tr w:rsidR="000D0B0D" w14:paraId="321E0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6F6E57F1"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lastRenderedPageBreak/>
              <w:t>12</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7730A964"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合格信号输出</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20DF5073" w14:textId="77777777" w:rsidR="000D0B0D" w:rsidRDefault="000D0B0D">
            <w:pPr>
              <w:jc w:val="center"/>
              <w:rPr>
                <w:rFonts w:ascii="幼圆" w:eastAsia="幼圆" w:hAnsi="幼圆" w:cs="幼圆" w:hint="eastAsia"/>
                <w:color w:val="000000"/>
                <w:sz w:val="21"/>
                <w:szCs w:val="21"/>
              </w:rPr>
            </w:pPr>
          </w:p>
        </w:tc>
      </w:tr>
      <w:tr w:rsidR="000D0B0D" w14:paraId="35C660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45FE197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13</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40235EEB"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失误信号输出</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27FD26CD" w14:textId="77777777" w:rsidR="000D0B0D" w:rsidRDefault="000D0B0D">
            <w:pPr>
              <w:jc w:val="left"/>
              <w:rPr>
                <w:rFonts w:ascii="幼圆" w:eastAsia="幼圆" w:hAnsi="幼圆" w:cs="幼圆" w:hint="eastAsia"/>
                <w:color w:val="000000"/>
                <w:sz w:val="21"/>
                <w:szCs w:val="21"/>
              </w:rPr>
            </w:pPr>
          </w:p>
        </w:tc>
      </w:tr>
      <w:tr w:rsidR="000D0B0D" w14:paraId="248C7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EFF3EA"/>
          </w:tcPr>
          <w:p w14:paraId="16752E38"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14</w:t>
            </w:r>
          </w:p>
        </w:tc>
        <w:tc>
          <w:tcPr>
            <w:tcW w:w="3691" w:type="dxa"/>
            <w:tcBorders>
              <w:top w:val="single" w:sz="4" w:space="0" w:color="9BBB59"/>
              <w:left w:val="single" w:sz="4" w:space="0" w:color="9BBB59"/>
              <w:bottom w:val="single" w:sz="4" w:space="0" w:color="9BBB59"/>
              <w:right w:val="single" w:sz="4" w:space="0" w:color="9BBB59"/>
            </w:tcBorders>
            <w:shd w:val="clear" w:color="auto" w:fill="EFF3EA"/>
          </w:tcPr>
          <w:p w14:paraId="287AE340" w14:textId="77777777" w:rsidR="000D0B0D" w:rsidRDefault="00000000">
            <w:pPr>
              <w:rPr>
                <w:rFonts w:ascii="幼圆" w:eastAsia="幼圆" w:hAnsi="幼圆" w:cs="幼圆" w:hint="eastAsia"/>
                <w:color w:val="000000"/>
                <w:sz w:val="21"/>
                <w:szCs w:val="21"/>
              </w:rPr>
            </w:pPr>
            <w:r>
              <w:rPr>
                <w:rFonts w:ascii="幼圆" w:eastAsia="幼圆" w:hAnsi="幼圆" w:cs="幼圆" w:hint="eastAsia"/>
                <w:color w:val="000000"/>
                <w:sz w:val="21"/>
                <w:szCs w:val="21"/>
              </w:rPr>
              <w:t>备用</w:t>
            </w:r>
          </w:p>
        </w:tc>
        <w:tc>
          <w:tcPr>
            <w:tcW w:w="4409" w:type="dxa"/>
            <w:tcBorders>
              <w:top w:val="single" w:sz="4" w:space="0" w:color="9BBB59"/>
              <w:left w:val="single" w:sz="4" w:space="0" w:color="9BBB59"/>
              <w:bottom w:val="single" w:sz="4" w:space="0" w:color="9BBB59"/>
              <w:right w:val="single" w:sz="4" w:space="0" w:color="9BBB59"/>
            </w:tcBorders>
            <w:shd w:val="clear" w:color="auto" w:fill="EFF3EA"/>
          </w:tcPr>
          <w:p w14:paraId="0D6CDDFA" w14:textId="77777777" w:rsidR="000D0B0D" w:rsidRDefault="000D0B0D">
            <w:pPr>
              <w:jc w:val="center"/>
              <w:rPr>
                <w:rFonts w:ascii="幼圆" w:eastAsia="幼圆" w:hAnsi="幼圆" w:cs="幼圆" w:hint="eastAsia"/>
                <w:color w:val="000000"/>
                <w:sz w:val="21"/>
                <w:szCs w:val="21"/>
              </w:rPr>
            </w:pPr>
          </w:p>
        </w:tc>
      </w:tr>
      <w:tr w:rsidR="000D0B0D" w14:paraId="2E546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8" w:type="dxa"/>
            <w:tcBorders>
              <w:top w:val="single" w:sz="4" w:space="0" w:color="9BBB59"/>
              <w:left w:val="single" w:sz="4" w:space="0" w:color="9BBB59"/>
              <w:bottom w:val="single" w:sz="4" w:space="0" w:color="9BBB59"/>
              <w:right w:val="single" w:sz="4" w:space="0" w:color="9BBB59"/>
            </w:tcBorders>
            <w:shd w:val="clear" w:color="auto" w:fill="DEE7D1"/>
          </w:tcPr>
          <w:p w14:paraId="3CB6EAB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15</w:t>
            </w:r>
          </w:p>
        </w:tc>
        <w:tc>
          <w:tcPr>
            <w:tcW w:w="3691" w:type="dxa"/>
            <w:tcBorders>
              <w:top w:val="single" w:sz="4" w:space="0" w:color="9BBB59"/>
              <w:left w:val="single" w:sz="4" w:space="0" w:color="9BBB59"/>
              <w:bottom w:val="single" w:sz="4" w:space="0" w:color="9BBB59"/>
              <w:right w:val="single" w:sz="4" w:space="0" w:color="9BBB59"/>
            </w:tcBorders>
            <w:shd w:val="clear" w:color="auto" w:fill="DEE7D1"/>
          </w:tcPr>
          <w:p w14:paraId="505670AD"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输出信号公共端</w:t>
            </w:r>
          </w:p>
        </w:tc>
        <w:tc>
          <w:tcPr>
            <w:tcW w:w="4409" w:type="dxa"/>
            <w:tcBorders>
              <w:top w:val="single" w:sz="4" w:space="0" w:color="9BBB59"/>
              <w:left w:val="single" w:sz="4" w:space="0" w:color="9BBB59"/>
              <w:bottom w:val="single" w:sz="4" w:space="0" w:color="9BBB59"/>
              <w:right w:val="single" w:sz="4" w:space="0" w:color="9BBB59"/>
            </w:tcBorders>
            <w:shd w:val="clear" w:color="auto" w:fill="DEE7D1"/>
          </w:tcPr>
          <w:p w14:paraId="1F2D77AA"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与1-14脚配对使用，作为信号输出</w:t>
            </w:r>
          </w:p>
        </w:tc>
      </w:tr>
    </w:tbl>
    <w:p w14:paraId="780A0DA3" w14:textId="77777777" w:rsidR="000D0B0D" w:rsidRDefault="000D0B0D">
      <w:pPr>
        <w:ind w:firstLineChars="100" w:firstLine="211"/>
        <w:rPr>
          <w:rFonts w:ascii="幼圆" w:eastAsia="幼圆" w:hAnsi="幼圆" w:cs="幼圆" w:hint="eastAsia"/>
          <w:b/>
          <w:bCs/>
          <w:sz w:val="21"/>
          <w:szCs w:val="21"/>
        </w:rPr>
      </w:pPr>
    </w:p>
    <w:p w14:paraId="34BA1FAD" w14:textId="77777777" w:rsidR="000D0B0D" w:rsidRDefault="00000000">
      <w:pPr>
        <w:ind w:firstLineChars="100" w:firstLine="211"/>
        <w:rPr>
          <w:rFonts w:ascii="幼圆" w:eastAsia="幼圆" w:hAnsi="幼圆" w:cs="幼圆" w:hint="eastAsia"/>
          <w:b/>
          <w:bCs/>
          <w:sz w:val="21"/>
          <w:szCs w:val="21"/>
        </w:rPr>
      </w:pPr>
      <w:r>
        <w:rPr>
          <w:rFonts w:ascii="幼圆" w:eastAsia="幼圆" w:hAnsi="幼圆" w:cs="幼圆" w:hint="eastAsia"/>
          <w:b/>
          <w:bCs/>
          <w:sz w:val="21"/>
          <w:szCs w:val="21"/>
        </w:rPr>
        <w:t>5、DB9-232串口：</w:t>
      </w:r>
    </w:p>
    <w:p w14:paraId="635DF441" w14:textId="77777777" w:rsidR="000D0B0D" w:rsidRDefault="000D0B0D">
      <w:pPr>
        <w:rPr>
          <w:rFonts w:ascii="幼圆" w:eastAsia="幼圆" w:hAnsi="幼圆" w:cs="幼圆" w:hint="eastAsia"/>
          <w:b/>
          <w:bCs/>
          <w:sz w:val="21"/>
          <w:szCs w:val="21"/>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685"/>
        <w:gridCol w:w="5145"/>
      </w:tblGrid>
      <w:tr w:rsidR="000D0B0D" w14:paraId="3C4F6BDA" w14:textId="77777777">
        <w:tc>
          <w:tcPr>
            <w:tcW w:w="1343" w:type="dxa"/>
            <w:tcBorders>
              <w:top w:val="single" w:sz="4" w:space="0" w:color="9BBB59"/>
              <w:left w:val="single" w:sz="4" w:space="0" w:color="9BBB59"/>
              <w:bottom w:val="single" w:sz="4" w:space="0" w:color="9BBB59"/>
              <w:right w:val="single" w:sz="4" w:space="0" w:color="9BBB59"/>
            </w:tcBorders>
            <w:shd w:val="clear" w:color="auto" w:fill="EFF3EA"/>
          </w:tcPr>
          <w:p w14:paraId="26705B99"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针脚编号</w:t>
            </w:r>
          </w:p>
        </w:tc>
        <w:tc>
          <w:tcPr>
            <w:tcW w:w="2685" w:type="dxa"/>
            <w:tcBorders>
              <w:top w:val="single" w:sz="4" w:space="0" w:color="9BBB59"/>
              <w:left w:val="single" w:sz="4" w:space="0" w:color="9BBB59"/>
              <w:bottom w:val="single" w:sz="4" w:space="0" w:color="9BBB59"/>
              <w:right w:val="single" w:sz="4" w:space="0" w:color="9BBB59"/>
            </w:tcBorders>
            <w:shd w:val="clear" w:color="auto" w:fill="EFF3EA"/>
          </w:tcPr>
          <w:p w14:paraId="3F76CB5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功能</w:t>
            </w:r>
          </w:p>
        </w:tc>
        <w:tc>
          <w:tcPr>
            <w:tcW w:w="5145" w:type="dxa"/>
            <w:tcBorders>
              <w:top w:val="single" w:sz="4" w:space="0" w:color="9BBB59"/>
              <w:left w:val="single" w:sz="4" w:space="0" w:color="9BBB59"/>
              <w:bottom w:val="single" w:sz="4" w:space="0" w:color="9BBB59"/>
              <w:right w:val="single" w:sz="4" w:space="0" w:color="9BBB59"/>
            </w:tcBorders>
            <w:shd w:val="clear" w:color="auto" w:fill="EFF3EA"/>
          </w:tcPr>
          <w:p w14:paraId="4B63520C"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备注</w:t>
            </w:r>
          </w:p>
        </w:tc>
      </w:tr>
      <w:tr w:rsidR="000D0B0D" w14:paraId="3AC2A1EF" w14:textId="77777777">
        <w:tc>
          <w:tcPr>
            <w:tcW w:w="1343" w:type="dxa"/>
            <w:tcBorders>
              <w:top w:val="single" w:sz="4" w:space="0" w:color="9BBB59"/>
              <w:left w:val="single" w:sz="4" w:space="0" w:color="9BBB59"/>
              <w:bottom w:val="single" w:sz="4" w:space="0" w:color="9BBB59"/>
              <w:right w:val="single" w:sz="4" w:space="0" w:color="9BBB59"/>
            </w:tcBorders>
            <w:shd w:val="clear" w:color="auto" w:fill="DEE7D1"/>
          </w:tcPr>
          <w:p w14:paraId="4DE96DB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1</w:t>
            </w:r>
          </w:p>
        </w:tc>
        <w:tc>
          <w:tcPr>
            <w:tcW w:w="2685" w:type="dxa"/>
            <w:tcBorders>
              <w:top w:val="single" w:sz="4" w:space="0" w:color="9BBB59"/>
              <w:left w:val="single" w:sz="4" w:space="0" w:color="9BBB59"/>
              <w:bottom w:val="single" w:sz="4" w:space="0" w:color="9BBB59"/>
              <w:right w:val="single" w:sz="4" w:space="0" w:color="9BBB59"/>
            </w:tcBorders>
            <w:shd w:val="clear" w:color="auto" w:fill="DEE7D1"/>
          </w:tcPr>
          <w:p w14:paraId="0F224E43" w14:textId="77777777" w:rsidR="000D0B0D" w:rsidRDefault="000D0B0D">
            <w:pPr>
              <w:jc w:val="left"/>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DEE7D1"/>
          </w:tcPr>
          <w:p w14:paraId="322118D6" w14:textId="77777777" w:rsidR="000D0B0D" w:rsidRDefault="000D0B0D">
            <w:pPr>
              <w:jc w:val="left"/>
              <w:rPr>
                <w:rFonts w:ascii="幼圆" w:eastAsia="幼圆" w:hAnsi="幼圆" w:cs="幼圆" w:hint="eastAsia"/>
                <w:color w:val="000000"/>
                <w:sz w:val="21"/>
                <w:szCs w:val="21"/>
              </w:rPr>
            </w:pPr>
          </w:p>
        </w:tc>
      </w:tr>
      <w:tr w:rsidR="000D0B0D" w14:paraId="0C5A4C3A" w14:textId="77777777">
        <w:tc>
          <w:tcPr>
            <w:tcW w:w="1343" w:type="dxa"/>
            <w:tcBorders>
              <w:top w:val="single" w:sz="4" w:space="0" w:color="9BBB59"/>
              <w:left w:val="single" w:sz="4" w:space="0" w:color="9BBB59"/>
              <w:bottom w:val="single" w:sz="4" w:space="0" w:color="9BBB59"/>
              <w:right w:val="single" w:sz="4" w:space="0" w:color="9BBB59"/>
            </w:tcBorders>
            <w:shd w:val="clear" w:color="auto" w:fill="EFF3EA"/>
          </w:tcPr>
          <w:p w14:paraId="57CB1FA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2</w:t>
            </w:r>
          </w:p>
        </w:tc>
        <w:tc>
          <w:tcPr>
            <w:tcW w:w="2685" w:type="dxa"/>
            <w:tcBorders>
              <w:top w:val="single" w:sz="4" w:space="0" w:color="9BBB59"/>
              <w:left w:val="single" w:sz="4" w:space="0" w:color="9BBB59"/>
              <w:bottom w:val="single" w:sz="4" w:space="0" w:color="9BBB59"/>
              <w:right w:val="single" w:sz="4" w:space="0" w:color="9BBB59"/>
            </w:tcBorders>
            <w:shd w:val="clear" w:color="auto" w:fill="EFF3EA"/>
          </w:tcPr>
          <w:p w14:paraId="2689E445"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RXD</w:t>
            </w:r>
          </w:p>
        </w:tc>
        <w:tc>
          <w:tcPr>
            <w:tcW w:w="5145" w:type="dxa"/>
            <w:tcBorders>
              <w:top w:val="single" w:sz="4" w:space="0" w:color="9BBB59"/>
              <w:left w:val="single" w:sz="4" w:space="0" w:color="9BBB59"/>
              <w:bottom w:val="single" w:sz="4" w:space="0" w:color="9BBB59"/>
              <w:right w:val="single" w:sz="4" w:space="0" w:color="9BBB59"/>
            </w:tcBorders>
            <w:shd w:val="clear" w:color="auto" w:fill="EFF3EA"/>
          </w:tcPr>
          <w:p w14:paraId="1306F10D"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RXD表示接收数据</w:t>
            </w:r>
          </w:p>
        </w:tc>
      </w:tr>
      <w:tr w:rsidR="000D0B0D" w14:paraId="6E4D7D73" w14:textId="77777777">
        <w:tc>
          <w:tcPr>
            <w:tcW w:w="1343" w:type="dxa"/>
            <w:tcBorders>
              <w:top w:val="single" w:sz="4" w:space="0" w:color="9BBB59"/>
              <w:left w:val="single" w:sz="4" w:space="0" w:color="9BBB59"/>
              <w:bottom w:val="single" w:sz="4" w:space="0" w:color="9BBB59"/>
              <w:right w:val="single" w:sz="4" w:space="0" w:color="9BBB59"/>
            </w:tcBorders>
            <w:shd w:val="clear" w:color="auto" w:fill="DEE7D1"/>
          </w:tcPr>
          <w:p w14:paraId="7F2B1200"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3</w:t>
            </w:r>
          </w:p>
        </w:tc>
        <w:tc>
          <w:tcPr>
            <w:tcW w:w="2685" w:type="dxa"/>
            <w:tcBorders>
              <w:top w:val="single" w:sz="4" w:space="0" w:color="9BBB59"/>
              <w:left w:val="single" w:sz="4" w:space="0" w:color="9BBB59"/>
              <w:bottom w:val="single" w:sz="4" w:space="0" w:color="9BBB59"/>
              <w:right w:val="single" w:sz="4" w:space="0" w:color="9BBB59"/>
            </w:tcBorders>
            <w:shd w:val="clear" w:color="auto" w:fill="DEE7D1"/>
          </w:tcPr>
          <w:p w14:paraId="325E8E66"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TXD</w:t>
            </w:r>
          </w:p>
        </w:tc>
        <w:tc>
          <w:tcPr>
            <w:tcW w:w="5145" w:type="dxa"/>
            <w:tcBorders>
              <w:top w:val="single" w:sz="4" w:space="0" w:color="9BBB59"/>
              <w:left w:val="single" w:sz="4" w:space="0" w:color="9BBB59"/>
              <w:bottom w:val="single" w:sz="4" w:space="0" w:color="9BBB59"/>
              <w:right w:val="single" w:sz="4" w:space="0" w:color="9BBB59"/>
            </w:tcBorders>
            <w:shd w:val="clear" w:color="auto" w:fill="DEE7D1"/>
          </w:tcPr>
          <w:p w14:paraId="7089B764" w14:textId="77777777" w:rsidR="000D0B0D" w:rsidRDefault="00000000">
            <w:pPr>
              <w:jc w:val="left"/>
              <w:rPr>
                <w:rFonts w:ascii="幼圆" w:eastAsia="幼圆" w:hAnsi="幼圆" w:cs="幼圆" w:hint="eastAsia"/>
                <w:color w:val="000000"/>
                <w:sz w:val="21"/>
                <w:szCs w:val="21"/>
              </w:rPr>
            </w:pPr>
            <w:r>
              <w:rPr>
                <w:rFonts w:ascii="幼圆" w:eastAsia="幼圆" w:hAnsi="幼圆" w:cs="幼圆" w:hint="eastAsia"/>
                <w:color w:val="000000"/>
                <w:sz w:val="21"/>
                <w:szCs w:val="21"/>
              </w:rPr>
              <w:t>TXD表示发送数据</w:t>
            </w:r>
          </w:p>
        </w:tc>
      </w:tr>
      <w:tr w:rsidR="000D0B0D" w14:paraId="4E2C1D2D" w14:textId="77777777">
        <w:tc>
          <w:tcPr>
            <w:tcW w:w="1343" w:type="dxa"/>
            <w:tcBorders>
              <w:top w:val="single" w:sz="4" w:space="0" w:color="9BBB59"/>
              <w:left w:val="single" w:sz="4" w:space="0" w:color="9BBB59"/>
              <w:bottom w:val="single" w:sz="4" w:space="0" w:color="9BBB59"/>
              <w:right w:val="single" w:sz="4" w:space="0" w:color="9BBB59"/>
            </w:tcBorders>
            <w:shd w:val="clear" w:color="auto" w:fill="EFF3EA"/>
          </w:tcPr>
          <w:p w14:paraId="2DD2840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4</w:t>
            </w:r>
          </w:p>
        </w:tc>
        <w:tc>
          <w:tcPr>
            <w:tcW w:w="2685" w:type="dxa"/>
            <w:tcBorders>
              <w:top w:val="single" w:sz="4" w:space="0" w:color="9BBB59"/>
              <w:left w:val="single" w:sz="4" w:space="0" w:color="9BBB59"/>
              <w:bottom w:val="single" w:sz="4" w:space="0" w:color="9BBB59"/>
              <w:right w:val="single" w:sz="4" w:space="0" w:color="9BBB59"/>
            </w:tcBorders>
            <w:shd w:val="clear" w:color="auto" w:fill="EFF3EA"/>
          </w:tcPr>
          <w:p w14:paraId="001F3BD7" w14:textId="77777777" w:rsidR="000D0B0D" w:rsidRDefault="000D0B0D">
            <w:pPr>
              <w:jc w:val="center"/>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EFF3EA"/>
          </w:tcPr>
          <w:p w14:paraId="494744ED" w14:textId="77777777" w:rsidR="000D0B0D" w:rsidRDefault="000D0B0D">
            <w:pPr>
              <w:jc w:val="left"/>
              <w:rPr>
                <w:rFonts w:ascii="幼圆" w:eastAsia="幼圆" w:hAnsi="幼圆" w:cs="幼圆" w:hint="eastAsia"/>
                <w:color w:val="000000"/>
                <w:sz w:val="21"/>
                <w:szCs w:val="21"/>
              </w:rPr>
            </w:pPr>
          </w:p>
        </w:tc>
      </w:tr>
      <w:tr w:rsidR="000D0B0D" w14:paraId="3F00DC11" w14:textId="77777777">
        <w:tc>
          <w:tcPr>
            <w:tcW w:w="1343" w:type="dxa"/>
            <w:tcBorders>
              <w:top w:val="single" w:sz="4" w:space="0" w:color="9BBB59"/>
              <w:left w:val="single" w:sz="4" w:space="0" w:color="9BBB59"/>
              <w:bottom w:val="single" w:sz="4" w:space="0" w:color="9BBB59"/>
              <w:right w:val="single" w:sz="4" w:space="0" w:color="9BBB59"/>
            </w:tcBorders>
            <w:shd w:val="clear" w:color="auto" w:fill="DEE7D1"/>
          </w:tcPr>
          <w:p w14:paraId="0D6830D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5</w:t>
            </w:r>
          </w:p>
        </w:tc>
        <w:tc>
          <w:tcPr>
            <w:tcW w:w="2685" w:type="dxa"/>
            <w:tcBorders>
              <w:top w:val="single" w:sz="4" w:space="0" w:color="9BBB59"/>
              <w:left w:val="single" w:sz="4" w:space="0" w:color="9BBB59"/>
              <w:bottom w:val="single" w:sz="4" w:space="0" w:color="9BBB59"/>
              <w:right w:val="single" w:sz="4" w:space="0" w:color="9BBB59"/>
            </w:tcBorders>
            <w:shd w:val="clear" w:color="auto" w:fill="DEE7D1"/>
          </w:tcPr>
          <w:p w14:paraId="7126C514"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GND</w:t>
            </w:r>
          </w:p>
        </w:tc>
        <w:tc>
          <w:tcPr>
            <w:tcW w:w="5145" w:type="dxa"/>
            <w:tcBorders>
              <w:top w:val="single" w:sz="4" w:space="0" w:color="9BBB59"/>
              <w:left w:val="single" w:sz="4" w:space="0" w:color="9BBB59"/>
              <w:bottom w:val="single" w:sz="4" w:space="0" w:color="9BBB59"/>
              <w:right w:val="single" w:sz="4" w:space="0" w:color="9BBB59"/>
            </w:tcBorders>
            <w:shd w:val="clear" w:color="auto" w:fill="DEE7D1"/>
          </w:tcPr>
          <w:p w14:paraId="77637EB5" w14:textId="77777777" w:rsidR="000D0B0D" w:rsidRDefault="000D0B0D">
            <w:pPr>
              <w:jc w:val="left"/>
              <w:rPr>
                <w:rFonts w:ascii="幼圆" w:eastAsia="幼圆" w:hAnsi="幼圆" w:cs="幼圆" w:hint="eastAsia"/>
                <w:color w:val="000000"/>
                <w:sz w:val="21"/>
                <w:szCs w:val="21"/>
              </w:rPr>
            </w:pPr>
          </w:p>
        </w:tc>
      </w:tr>
      <w:tr w:rsidR="000D0B0D" w14:paraId="3612E24A" w14:textId="77777777">
        <w:tc>
          <w:tcPr>
            <w:tcW w:w="1343" w:type="dxa"/>
            <w:tcBorders>
              <w:top w:val="single" w:sz="4" w:space="0" w:color="9BBB59"/>
              <w:left w:val="single" w:sz="4" w:space="0" w:color="9BBB59"/>
              <w:bottom w:val="single" w:sz="4" w:space="0" w:color="9BBB59"/>
              <w:right w:val="single" w:sz="4" w:space="0" w:color="9BBB59"/>
            </w:tcBorders>
            <w:shd w:val="clear" w:color="auto" w:fill="EFF3EA"/>
          </w:tcPr>
          <w:p w14:paraId="1F074AD3"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6</w:t>
            </w:r>
          </w:p>
        </w:tc>
        <w:tc>
          <w:tcPr>
            <w:tcW w:w="2685" w:type="dxa"/>
            <w:tcBorders>
              <w:top w:val="single" w:sz="4" w:space="0" w:color="9BBB59"/>
              <w:left w:val="single" w:sz="4" w:space="0" w:color="9BBB59"/>
              <w:bottom w:val="single" w:sz="4" w:space="0" w:color="9BBB59"/>
              <w:right w:val="single" w:sz="4" w:space="0" w:color="9BBB59"/>
            </w:tcBorders>
            <w:shd w:val="clear" w:color="auto" w:fill="EFF3EA"/>
          </w:tcPr>
          <w:p w14:paraId="75CE418A" w14:textId="77777777" w:rsidR="000D0B0D" w:rsidRDefault="000D0B0D">
            <w:pPr>
              <w:jc w:val="left"/>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EFF3EA"/>
          </w:tcPr>
          <w:p w14:paraId="04B53084" w14:textId="77777777" w:rsidR="000D0B0D" w:rsidRDefault="000D0B0D">
            <w:pPr>
              <w:jc w:val="left"/>
              <w:rPr>
                <w:rFonts w:ascii="幼圆" w:eastAsia="幼圆" w:hAnsi="幼圆" w:cs="幼圆" w:hint="eastAsia"/>
                <w:color w:val="000000"/>
                <w:sz w:val="21"/>
                <w:szCs w:val="21"/>
              </w:rPr>
            </w:pPr>
          </w:p>
        </w:tc>
      </w:tr>
      <w:tr w:rsidR="000D0B0D" w14:paraId="2E99227D" w14:textId="77777777">
        <w:tc>
          <w:tcPr>
            <w:tcW w:w="1343" w:type="dxa"/>
            <w:tcBorders>
              <w:top w:val="single" w:sz="4" w:space="0" w:color="9BBB59"/>
              <w:left w:val="single" w:sz="4" w:space="0" w:color="9BBB59"/>
              <w:bottom w:val="single" w:sz="4" w:space="0" w:color="9BBB59"/>
              <w:right w:val="single" w:sz="4" w:space="0" w:color="9BBB59"/>
            </w:tcBorders>
            <w:shd w:val="clear" w:color="auto" w:fill="DEE7D1"/>
          </w:tcPr>
          <w:p w14:paraId="0D7FFC6A"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7</w:t>
            </w:r>
          </w:p>
        </w:tc>
        <w:tc>
          <w:tcPr>
            <w:tcW w:w="2685" w:type="dxa"/>
            <w:tcBorders>
              <w:top w:val="single" w:sz="4" w:space="0" w:color="9BBB59"/>
              <w:left w:val="single" w:sz="4" w:space="0" w:color="9BBB59"/>
              <w:bottom w:val="single" w:sz="4" w:space="0" w:color="9BBB59"/>
              <w:right w:val="single" w:sz="4" w:space="0" w:color="9BBB59"/>
            </w:tcBorders>
            <w:shd w:val="clear" w:color="auto" w:fill="DEE7D1"/>
          </w:tcPr>
          <w:p w14:paraId="02032596" w14:textId="77777777" w:rsidR="000D0B0D" w:rsidRDefault="000D0B0D">
            <w:pPr>
              <w:jc w:val="left"/>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DEE7D1"/>
          </w:tcPr>
          <w:p w14:paraId="4DC58C03" w14:textId="77777777" w:rsidR="000D0B0D" w:rsidRDefault="000D0B0D">
            <w:pPr>
              <w:jc w:val="left"/>
              <w:rPr>
                <w:rFonts w:ascii="幼圆" w:eastAsia="幼圆" w:hAnsi="幼圆" w:cs="幼圆" w:hint="eastAsia"/>
                <w:color w:val="000000"/>
                <w:sz w:val="21"/>
                <w:szCs w:val="21"/>
              </w:rPr>
            </w:pPr>
          </w:p>
        </w:tc>
      </w:tr>
      <w:tr w:rsidR="000D0B0D" w14:paraId="6A124F84" w14:textId="77777777">
        <w:tc>
          <w:tcPr>
            <w:tcW w:w="1343" w:type="dxa"/>
            <w:tcBorders>
              <w:top w:val="single" w:sz="4" w:space="0" w:color="9BBB59"/>
              <w:left w:val="single" w:sz="4" w:space="0" w:color="9BBB59"/>
              <w:bottom w:val="single" w:sz="4" w:space="0" w:color="9BBB59"/>
              <w:right w:val="single" w:sz="4" w:space="0" w:color="9BBB59"/>
            </w:tcBorders>
            <w:shd w:val="clear" w:color="auto" w:fill="EFF3EA"/>
          </w:tcPr>
          <w:p w14:paraId="43CCE642"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8</w:t>
            </w:r>
          </w:p>
        </w:tc>
        <w:tc>
          <w:tcPr>
            <w:tcW w:w="2685" w:type="dxa"/>
            <w:tcBorders>
              <w:top w:val="single" w:sz="4" w:space="0" w:color="9BBB59"/>
              <w:left w:val="single" w:sz="4" w:space="0" w:color="9BBB59"/>
              <w:bottom w:val="single" w:sz="4" w:space="0" w:color="9BBB59"/>
              <w:right w:val="single" w:sz="4" w:space="0" w:color="9BBB59"/>
            </w:tcBorders>
            <w:shd w:val="clear" w:color="auto" w:fill="EFF3EA"/>
          </w:tcPr>
          <w:p w14:paraId="26AA4B71" w14:textId="77777777" w:rsidR="000D0B0D" w:rsidRDefault="000D0B0D">
            <w:pPr>
              <w:jc w:val="left"/>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EFF3EA"/>
          </w:tcPr>
          <w:p w14:paraId="6E1D033E" w14:textId="77777777" w:rsidR="000D0B0D" w:rsidRDefault="000D0B0D">
            <w:pPr>
              <w:jc w:val="left"/>
              <w:rPr>
                <w:rFonts w:ascii="幼圆" w:eastAsia="幼圆" w:hAnsi="幼圆" w:cs="幼圆" w:hint="eastAsia"/>
                <w:color w:val="000000"/>
                <w:sz w:val="21"/>
                <w:szCs w:val="21"/>
              </w:rPr>
            </w:pPr>
          </w:p>
        </w:tc>
      </w:tr>
      <w:tr w:rsidR="000D0B0D" w14:paraId="583B7EE2" w14:textId="77777777">
        <w:trPr>
          <w:trHeight w:val="322"/>
        </w:trPr>
        <w:tc>
          <w:tcPr>
            <w:tcW w:w="1343" w:type="dxa"/>
            <w:tcBorders>
              <w:top w:val="single" w:sz="4" w:space="0" w:color="9BBB59"/>
              <w:left w:val="single" w:sz="4" w:space="0" w:color="9BBB59"/>
              <w:bottom w:val="single" w:sz="4" w:space="0" w:color="9BBB59"/>
              <w:right w:val="single" w:sz="4" w:space="0" w:color="9BBB59"/>
            </w:tcBorders>
            <w:shd w:val="clear" w:color="auto" w:fill="DEE7D1"/>
          </w:tcPr>
          <w:p w14:paraId="5B816DAB" w14:textId="77777777" w:rsidR="000D0B0D" w:rsidRDefault="00000000">
            <w:pPr>
              <w:jc w:val="center"/>
              <w:rPr>
                <w:rFonts w:ascii="幼圆" w:eastAsia="幼圆" w:hAnsi="幼圆" w:cs="幼圆" w:hint="eastAsia"/>
                <w:color w:val="000000"/>
                <w:sz w:val="21"/>
                <w:szCs w:val="21"/>
              </w:rPr>
            </w:pPr>
            <w:r>
              <w:rPr>
                <w:rFonts w:ascii="幼圆" w:eastAsia="幼圆" w:hAnsi="幼圆" w:cs="幼圆" w:hint="eastAsia"/>
                <w:color w:val="000000"/>
                <w:sz w:val="21"/>
                <w:szCs w:val="21"/>
              </w:rPr>
              <w:t>9</w:t>
            </w:r>
          </w:p>
        </w:tc>
        <w:tc>
          <w:tcPr>
            <w:tcW w:w="2685" w:type="dxa"/>
            <w:tcBorders>
              <w:top w:val="single" w:sz="4" w:space="0" w:color="9BBB59"/>
              <w:left w:val="single" w:sz="4" w:space="0" w:color="9BBB59"/>
              <w:bottom w:val="single" w:sz="4" w:space="0" w:color="9BBB59"/>
              <w:right w:val="single" w:sz="4" w:space="0" w:color="9BBB59"/>
            </w:tcBorders>
            <w:shd w:val="clear" w:color="auto" w:fill="DEE7D1"/>
          </w:tcPr>
          <w:p w14:paraId="0F59167C" w14:textId="77777777" w:rsidR="000D0B0D" w:rsidRDefault="000D0B0D">
            <w:pPr>
              <w:jc w:val="left"/>
              <w:rPr>
                <w:rFonts w:ascii="幼圆" w:eastAsia="幼圆" w:hAnsi="幼圆" w:cs="幼圆" w:hint="eastAsia"/>
                <w:color w:val="000000"/>
                <w:sz w:val="21"/>
                <w:szCs w:val="21"/>
              </w:rPr>
            </w:pPr>
          </w:p>
        </w:tc>
        <w:tc>
          <w:tcPr>
            <w:tcW w:w="5145" w:type="dxa"/>
            <w:tcBorders>
              <w:top w:val="single" w:sz="4" w:space="0" w:color="9BBB59"/>
              <w:left w:val="single" w:sz="4" w:space="0" w:color="9BBB59"/>
              <w:bottom w:val="single" w:sz="4" w:space="0" w:color="9BBB59"/>
              <w:right w:val="single" w:sz="4" w:space="0" w:color="9BBB59"/>
            </w:tcBorders>
            <w:shd w:val="clear" w:color="auto" w:fill="DEE7D1"/>
          </w:tcPr>
          <w:p w14:paraId="67C052F5" w14:textId="77777777" w:rsidR="000D0B0D" w:rsidRDefault="000D0B0D">
            <w:pPr>
              <w:jc w:val="left"/>
              <w:rPr>
                <w:rFonts w:ascii="幼圆" w:eastAsia="幼圆" w:hAnsi="幼圆" w:cs="幼圆" w:hint="eastAsia"/>
                <w:color w:val="000000"/>
                <w:sz w:val="21"/>
                <w:szCs w:val="21"/>
              </w:rPr>
            </w:pPr>
          </w:p>
        </w:tc>
      </w:tr>
    </w:tbl>
    <w:p w14:paraId="7D7F83EE" w14:textId="77777777" w:rsidR="000D0B0D" w:rsidRDefault="000D0B0D">
      <w:pPr>
        <w:rPr>
          <w:rFonts w:ascii="幼圆" w:eastAsia="幼圆" w:hAnsi="幼圆" w:cs="幼圆" w:hint="eastAsia"/>
          <w:szCs w:val="28"/>
        </w:rPr>
      </w:pPr>
    </w:p>
    <w:p w14:paraId="1FF54DE1" w14:textId="77777777" w:rsidR="000D0B0D" w:rsidRDefault="000D0B0D">
      <w:pPr>
        <w:rPr>
          <w:rFonts w:ascii="幼圆" w:eastAsia="幼圆" w:hAnsi="幼圆" w:cs="幼圆" w:hint="eastAsia"/>
          <w:szCs w:val="28"/>
        </w:rPr>
      </w:pPr>
    </w:p>
    <w:p w14:paraId="20B97380" w14:textId="77777777" w:rsidR="000D0B0D" w:rsidRDefault="00000000">
      <w:pPr>
        <w:pStyle w:val="1"/>
        <w:spacing w:before="156" w:after="156"/>
      </w:pPr>
      <w:bookmarkStart w:id="12" w:name="_Toc25198"/>
      <w:r>
        <w:rPr>
          <w:rFonts w:hint="eastAsia"/>
        </w:rPr>
        <w:t>五、仪器使用注意事项：</w:t>
      </w:r>
      <w:bookmarkEnd w:id="12"/>
    </w:p>
    <w:p w14:paraId="0590C946" w14:textId="77777777" w:rsidR="000D0B0D" w:rsidRDefault="00000000">
      <w:pPr>
        <w:ind w:firstLineChars="400" w:firstLine="840"/>
        <w:rPr>
          <w:rFonts w:ascii="幼圆" w:eastAsia="幼圆" w:hAnsi="幼圆" w:cs="幼圆" w:hint="eastAsia"/>
          <w:bCs/>
          <w:sz w:val="21"/>
          <w:szCs w:val="21"/>
        </w:rPr>
      </w:pPr>
      <w:r>
        <w:rPr>
          <w:rFonts w:ascii="幼圆" w:eastAsia="幼圆" w:hAnsi="幼圆" w:cs="幼圆" w:hint="eastAsia"/>
          <w:bCs/>
          <w:sz w:val="21"/>
          <w:szCs w:val="21"/>
        </w:rPr>
        <w:t>1：仪器使用之前，请检查仪器外观是否完好，开关接头是否松动</w:t>
      </w:r>
    </w:p>
    <w:p w14:paraId="1E8638C1" w14:textId="77777777" w:rsidR="000D0B0D" w:rsidRDefault="00000000">
      <w:pPr>
        <w:ind w:firstLineChars="400" w:firstLine="840"/>
        <w:rPr>
          <w:rFonts w:ascii="幼圆" w:eastAsia="幼圆" w:hAnsi="幼圆" w:cs="幼圆" w:hint="eastAsia"/>
          <w:bCs/>
          <w:sz w:val="21"/>
          <w:szCs w:val="21"/>
        </w:rPr>
      </w:pPr>
      <w:r>
        <w:rPr>
          <w:rFonts w:ascii="幼圆" w:eastAsia="幼圆" w:hAnsi="幼圆" w:cs="幼圆" w:hint="eastAsia"/>
          <w:bCs/>
          <w:sz w:val="21"/>
          <w:szCs w:val="21"/>
        </w:rPr>
        <w:t>2：为延长仪器使用寿命尽量使仪器处于良好的工作环境中（避免受潮腐蚀）</w:t>
      </w:r>
    </w:p>
    <w:p w14:paraId="1E3C120B" w14:textId="77777777" w:rsidR="000D0B0D" w:rsidRDefault="00000000">
      <w:pPr>
        <w:ind w:firstLineChars="400" w:firstLine="840"/>
        <w:rPr>
          <w:rFonts w:ascii="幼圆" w:eastAsia="幼圆" w:hAnsi="幼圆" w:cs="幼圆" w:hint="eastAsia"/>
          <w:bCs/>
          <w:sz w:val="21"/>
          <w:szCs w:val="21"/>
        </w:rPr>
      </w:pPr>
      <w:r>
        <w:rPr>
          <w:rFonts w:ascii="幼圆" w:eastAsia="幼圆" w:hAnsi="幼圆" w:cs="幼圆" w:hint="eastAsia"/>
          <w:bCs/>
          <w:sz w:val="21"/>
          <w:szCs w:val="21"/>
        </w:rPr>
        <w:t>3：测试过程</w:t>
      </w:r>
      <w:proofErr w:type="gramStart"/>
      <w:r>
        <w:rPr>
          <w:rFonts w:ascii="幼圆" w:eastAsia="幼圆" w:hAnsi="幼圆" w:cs="幼圆" w:hint="eastAsia"/>
          <w:bCs/>
          <w:sz w:val="21"/>
          <w:szCs w:val="21"/>
        </w:rPr>
        <w:t>中 ，</w:t>
      </w:r>
      <w:proofErr w:type="gramEnd"/>
      <w:r>
        <w:rPr>
          <w:rFonts w:ascii="幼圆" w:eastAsia="幼圆" w:hAnsi="幼圆" w:cs="幼圆" w:hint="eastAsia"/>
          <w:bCs/>
          <w:sz w:val="21"/>
          <w:szCs w:val="21"/>
        </w:rPr>
        <w:t>对测试夹具不可进行热插拔。</w:t>
      </w:r>
    </w:p>
    <w:p w14:paraId="018CDFE1" w14:textId="77777777" w:rsidR="000D0B0D" w:rsidRDefault="00000000">
      <w:pPr>
        <w:ind w:firstLineChars="400" w:firstLine="840"/>
        <w:rPr>
          <w:rFonts w:ascii="幼圆" w:eastAsia="幼圆" w:hAnsi="幼圆" w:cs="幼圆" w:hint="eastAsia"/>
          <w:bCs/>
          <w:sz w:val="21"/>
          <w:szCs w:val="21"/>
        </w:rPr>
      </w:pPr>
      <w:r>
        <w:rPr>
          <w:rFonts w:ascii="幼圆" w:eastAsia="幼圆" w:hAnsi="幼圆" w:cs="幼圆" w:hint="eastAsia"/>
          <w:bCs/>
          <w:sz w:val="21"/>
          <w:szCs w:val="21"/>
        </w:rPr>
        <w:t>4：生产过程中如出现仪器故障，应及时通知维护人员，维修后，经检验正常再进行生产使用</w:t>
      </w:r>
    </w:p>
    <w:p w14:paraId="147570D7" w14:textId="77777777" w:rsidR="000D0B0D" w:rsidRDefault="000D0B0D">
      <w:pPr>
        <w:ind w:firstLineChars="400" w:firstLine="843"/>
        <w:rPr>
          <w:rFonts w:ascii="幼圆" w:eastAsia="幼圆" w:hAnsi="幼圆" w:cs="幼圆" w:hint="eastAsia"/>
          <w:b/>
          <w:sz w:val="21"/>
          <w:szCs w:val="21"/>
        </w:rPr>
      </w:pPr>
    </w:p>
    <w:p w14:paraId="7876A120" w14:textId="77777777" w:rsidR="000D0B0D" w:rsidRDefault="00000000">
      <w:pPr>
        <w:pStyle w:val="1"/>
        <w:spacing w:before="156" w:after="156"/>
      </w:pPr>
      <w:bookmarkStart w:id="13" w:name="_Toc21088"/>
      <w:r>
        <w:rPr>
          <w:rFonts w:hint="eastAsia"/>
        </w:rPr>
        <w:t>六、产品保修及服务：</w:t>
      </w:r>
      <w:bookmarkEnd w:id="13"/>
    </w:p>
    <w:p w14:paraId="7A1036BB" w14:textId="77777777" w:rsidR="000D0B0D" w:rsidRDefault="00000000">
      <w:pPr>
        <w:ind w:firstLineChars="100" w:firstLine="280"/>
        <w:rPr>
          <w:rFonts w:ascii="幼圆" w:eastAsia="幼圆" w:hAnsi="幼圆" w:cs="幼圆" w:hint="eastAsia"/>
          <w:bCs/>
          <w:sz w:val="21"/>
          <w:szCs w:val="21"/>
        </w:rPr>
      </w:pPr>
      <w:r>
        <w:rPr>
          <w:rFonts w:ascii="幼圆" w:eastAsia="幼圆" w:hAnsi="幼圆" w:cs="幼圆" w:hint="eastAsia"/>
          <w:szCs w:val="28"/>
        </w:rPr>
        <w:t xml:space="preserve"> </w:t>
      </w:r>
      <w:r>
        <w:rPr>
          <w:rFonts w:ascii="幼圆" w:eastAsia="幼圆" w:hAnsi="幼圆" w:cs="幼圆" w:hint="eastAsia"/>
          <w:bCs/>
          <w:sz w:val="21"/>
          <w:szCs w:val="21"/>
        </w:rPr>
        <w:t>凡购买我司生产的测试仪设备，在正常使用情况下，其免费保修期为一年，因操作不当引起的故障不在保修范围内。</w:t>
      </w:r>
    </w:p>
    <w:p w14:paraId="5B108DF5" w14:textId="77777777" w:rsidR="000D0B0D" w:rsidRDefault="000D0B0D">
      <w:pPr>
        <w:tabs>
          <w:tab w:val="left" w:pos="1785"/>
        </w:tabs>
        <w:ind w:firstLineChars="600" w:firstLine="1260"/>
        <w:jc w:val="right"/>
        <w:rPr>
          <w:rFonts w:ascii="幼圆" w:eastAsia="幼圆" w:hAnsi="幼圆" w:cs="幼圆" w:hint="eastAsia"/>
          <w:sz w:val="21"/>
          <w:szCs w:val="21"/>
        </w:rPr>
      </w:pPr>
    </w:p>
    <w:p w14:paraId="2522CABE" w14:textId="77777777" w:rsidR="000D0B0D" w:rsidRDefault="000D0B0D">
      <w:pPr>
        <w:tabs>
          <w:tab w:val="left" w:pos="1785"/>
        </w:tabs>
        <w:ind w:firstLineChars="600" w:firstLine="1260"/>
        <w:jc w:val="right"/>
        <w:rPr>
          <w:rFonts w:ascii="幼圆" w:eastAsia="幼圆" w:hAnsi="幼圆" w:cs="幼圆" w:hint="eastAsia"/>
          <w:sz w:val="21"/>
          <w:szCs w:val="21"/>
        </w:rPr>
      </w:pPr>
    </w:p>
    <w:p w14:paraId="42C8B397" w14:textId="77777777" w:rsidR="000D0B0D" w:rsidRDefault="00000000">
      <w:pPr>
        <w:tabs>
          <w:tab w:val="left" w:pos="1785"/>
        </w:tabs>
        <w:ind w:firstLineChars="600" w:firstLine="1260"/>
        <w:jc w:val="right"/>
        <w:rPr>
          <w:rFonts w:ascii="幼圆" w:eastAsia="幼圆" w:hAnsi="幼圆" w:cs="幼圆" w:hint="eastAsia"/>
          <w:sz w:val="21"/>
          <w:szCs w:val="21"/>
        </w:rPr>
      </w:pPr>
      <w:r>
        <w:rPr>
          <w:rFonts w:ascii="幼圆" w:eastAsia="幼圆" w:hAnsi="幼圆" w:cs="幼圆" w:hint="eastAsia"/>
          <w:sz w:val="21"/>
          <w:szCs w:val="21"/>
        </w:rPr>
        <w:t xml:space="preserve">   深圳市中晶微电子技术开发有限公司</w:t>
      </w:r>
    </w:p>
    <w:p w14:paraId="289E7628" w14:textId="77777777" w:rsidR="000D0B0D" w:rsidRDefault="000D0B0D">
      <w:pPr>
        <w:tabs>
          <w:tab w:val="left" w:pos="1785"/>
        </w:tabs>
        <w:jc w:val="center"/>
        <w:rPr>
          <w:rFonts w:ascii="幼圆" w:eastAsia="幼圆" w:hAnsi="幼圆" w:cs="幼圆" w:hint="eastAsia"/>
          <w:sz w:val="21"/>
          <w:szCs w:val="21"/>
        </w:rPr>
      </w:pPr>
    </w:p>
    <w:p w14:paraId="6227AF40" w14:textId="77777777" w:rsidR="000D0B0D" w:rsidRDefault="000D0B0D">
      <w:pPr>
        <w:tabs>
          <w:tab w:val="left" w:pos="1785"/>
        </w:tabs>
        <w:jc w:val="center"/>
        <w:rPr>
          <w:rFonts w:ascii="幼圆" w:eastAsia="幼圆" w:hAnsi="幼圆" w:cs="幼圆" w:hint="eastAsia"/>
          <w:sz w:val="21"/>
          <w:szCs w:val="21"/>
        </w:rPr>
      </w:pPr>
    </w:p>
    <w:p w14:paraId="277B1879" w14:textId="77777777" w:rsidR="000D0B0D" w:rsidRDefault="000D0B0D">
      <w:pPr>
        <w:tabs>
          <w:tab w:val="left" w:pos="1785"/>
        </w:tabs>
        <w:jc w:val="center"/>
        <w:rPr>
          <w:rFonts w:ascii="幼圆" w:eastAsia="幼圆" w:hAnsi="幼圆" w:cs="幼圆" w:hint="eastAsia"/>
          <w:sz w:val="21"/>
          <w:szCs w:val="21"/>
        </w:rPr>
      </w:pPr>
    </w:p>
    <w:p w14:paraId="386694DA" w14:textId="77777777" w:rsidR="000D0B0D" w:rsidRDefault="000D0B0D">
      <w:pPr>
        <w:tabs>
          <w:tab w:val="left" w:pos="1785"/>
        </w:tabs>
        <w:jc w:val="center"/>
        <w:rPr>
          <w:rFonts w:ascii="幼圆" w:eastAsia="幼圆" w:hAnsi="幼圆" w:cs="幼圆" w:hint="eastAsia"/>
          <w:sz w:val="21"/>
          <w:szCs w:val="21"/>
        </w:rPr>
      </w:pPr>
    </w:p>
    <w:p w14:paraId="52694031" w14:textId="77777777" w:rsidR="000D0B0D" w:rsidRDefault="000D0B0D">
      <w:pPr>
        <w:tabs>
          <w:tab w:val="left" w:pos="1785"/>
        </w:tabs>
        <w:jc w:val="center"/>
        <w:rPr>
          <w:rFonts w:ascii="幼圆" w:eastAsia="幼圆" w:hAnsi="幼圆" w:cs="幼圆" w:hint="eastAsia"/>
          <w:sz w:val="21"/>
          <w:szCs w:val="21"/>
        </w:rPr>
      </w:pPr>
    </w:p>
    <w:p w14:paraId="2AD07F34" w14:textId="77777777" w:rsidR="000D0B0D" w:rsidRDefault="000D0B0D">
      <w:pPr>
        <w:tabs>
          <w:tab w:val="left" w:pos="1785"/>
        </w:tabs>
        <w:jc w:val="center"/>
        <w:rPr>
          <w:rFonts w:ascii="幼圆" w:eastAsia="幼圆" w:hAnsi="幼圆" w:cs="幼圆" w:hint="eastAsia"/>
          <w:sz w:val="21"/>
          <w:szCs w:val="21"/>
        </w:rPr>
      </w:pPr>
    </w:p>
    <w:p w14:paraId="1BACBAD8" w14:textId="77777777" w:rsidR="000D0B0D" w:rsidRDefault="00000000">
      <w:pPr>
        <w:tabs>
          <w:tab w:val="left" w:pos="1785"/>
        </w:tabs>
        <w:jc w:val="center"/>
        <w:rPr>
          <w:rFonts w:ascii="幼圆" w:eastAsia="幼圆" w:hAnsi="幼圆" w:cs="幼圆" w:hint="eastAsia"/>
          <w:sz w:val="21"/>
          <w:szCs w:val="21"/>
        </w:rPr>
      </w:pPr>
      <w:r>
        <w:rPr>
          <w:rFonts w:ascii="幼圆" w:eastAsia="幼圆" w:hAnsi="幼圆" w:cs="幼圆" w:hint="eastAsia"/>
          <w:sz w:val="21"/>
          <w:szCs w:val="21"/>
        </w:rPr>
        <w:lastRenderedPageBreak/>
        <w:t xml:space="preserve">附录一    </w:t>
      </w:r>
    </w:p>
    <w:p w14:paraId="4C88B8D9" w14:textId="77777777" w:rsidR="000D0B0D" w:rsidRDefault="00000000">
      <w:pPr>
        <w:tabs>
          <w:tab w:val="left" w:pos="1785"/>
        </w:tabs>
        <w:jc w:val="center"/>
        <w:rPr>
          <w:rFonts w:ascii="幼圆" w:eastAsia="幼圆" w:hAnsi="幼圆" w:cs="幼圆" w:hint="eastAsia"/>
          <w:sz w:val="21"/>
          <w:szCs w:val="21"/>
        </w:rPr>
      </w:pPr>
      <w:r>
        <w:rPr>
          <w:rFonts w:ascii="幼圆" w:eastAsia="幼圆" w:hAnsi="幼圆" w:cs="幼圆" w:hint="eastAsia"/>
          <w:noProof/>
          <w:sz w:val="21"/>
          <w:szCs w:val="21"/>
        </w:rPr>
        <w:drawing>
          <wp:inline distT="0" distB="0" distL="114300" distR="114300" wp14:anchorId="0C8DEA9E" wp14:editId="3B6E5BC2">
            <wp:extent cx="6003290" cy="4319905"/>
            <wp:effectExtent l="0" t="0" r="16510" b="4445"/>
            <wp:docPr id="18" name="图片 18" descr="e1b54624640887eda6e20ab4f8e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1b54624640887eda6e20ab4f8e97546"/>
                    <pic:cNvPicPr>
                      <a:picLocks noChangeAspect="1"/>
                    </pic:cNvPicPr>
                  </pic:nvPicPr>
                  <pic:blipFill>
                    <a:blip r:embed="rId36"/>
                    <a:stretch>
                      <a:fillRect/>
                    </a:stretch>
                  </pic:blipFill>
                  <pic:spPr>
                    <a:xfrm>
                      <a:off x="0" y="0"/>
                      <a:ext cx="6003290" cy="4319905"/>
                    </a:xfrm>
                    <a:prstGeom prst="rect">
                      <a:avLst/>
                    </a:prstGeom>
                  </pic:spPr>
                </pic:pic>
              </a:graphicData>
            </a:graphic>
          </wp:inline>
        </w:drawing>
      </w:r>
    </w:p>
    <w:sectPr w:rsidR="000D0B0D">
      <w:footerReference w:type="default" r:id="rId3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CE4B" w14:textId="77777777" w:rsidR="00344E19" w:rsidRDefault="00344E19">
      <w:r>
        <w:separator/>
      </w:r>
    </w:p>
  </w:endnote>
  <w:endnote w:type="continuationSeparator" w:id="0">
    <w:p w14:paraId="33578BAC" w14:textId="77777777" w:rsidR="00344E19" w:rsidRDefault="0034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4C55" w14:textId="77777777" w:rsidR="000D0B0D" w:rsidRDefault="00000000">
    <w:pPr>
      <w:pStyle w:val="a3"/>
    </w:pPr>
    <w:r>
      <w:rPr>
        <w:noProof/>
      </w:rPr>
      <mc:AlternateContent>
        <mc:Choice Requires="wps">
          <w:drawing>
            <wp:anchor distT="0" distB="0" distL="114300" distR="114300" simplePos="0" relativeHeight="251663360" behindDoc="0" locked="0" layoutInCell="1" allowOverlap="1" wp14:anchorId="0DEFFAA6" wp14:editId="4A6F5E2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BCEC9" w14:textId="77777777" w:rsidR="000D0B0D"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eastAsiaTheme="minorEastAsia" w:hint="eastAsia"/>
        <w:noProof/>
      </w:rPr>
      <w:drawing>
        <wp:anchor distT="0" distB="0" distL="114300" distR="114300" simplePos="0" relativeHeight="251662336" behindDoc="1" locked="0" layoutInCell="1" allowOverlap="1" wp14:anchorId="2D7B4885" wp14:editId="6D99EE0E">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85C" w14:textId="77777777" w:rsidR="000D0B0D" w:rsidRDefault="00000000">
    <w:pPr>
      <w:pStyle w:val="a3"/>
    </w:pPr>
    <w:r>
      <w:rPr>
        <w:rFonts w:eastAsiaTheme="minorEastAsia" w:hint="eastAsia"/>
        <w:noProof/>
      </w:rPr>
      <w:drawing>
        <wp:anchor distT="0" distB="0" distL="114300" distR="114300" simplePos="0" relativeHeight="251667456" behindDoc="1" locked="0" layoutInCell="1" allowOverlap="1" wp14:anchorId="5FDBB8CD" wp14:editId="0B4D7A5A">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B407" w14:textId="77777777" w:rsidR="000D0B0D" w:rsidRDefault="00000000">
    <w:pPr>
      <w:pStyle w:val="a3"/>
    </w:pPr>
    <w:r>
      <w:rPr>
        <w:noProof/>
      </w:rPr>
      <mc:AlternateContent>
        <mc:Choice Requires="wps">
          <w:drawing>
            <wp:anchor distT="0" distB="0" distL="114300" distR="114300" simplePos="0" relativeHeight="251664384" behindDoc="0" locked="0" layoutInCell="1" allowOverlap="1" wp14:anchorId="365B750F" wp14:editId="6DA69A4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183A8" w14:textId="77777777" w:rsidR="000D0B0D"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eastAsiaTheme="minorEastAsia" w:hint="eastAsia"/>
        <w:noProof/>
      </w:rPr>
      <w:drawing>
        <wp:anchor distT="0" distB="0" distL="114300" distR="114300" simplePos="0" relativeHeight="251660288" behindDoc="1" locked="0" layoutInCell="1" allowOverlap="1" wp14:anchorId="2B79DA8E" wp14:editId="7CC2531F">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43E8" w14:textId="77777777" w:rsidR="00344E19" w:rsidRDefault="00344E19">
      <w:r>
        <w:separator/>
      </w:r>
    </w:p>
  </w:footnote>
  <w:footnote w:type="continuationSeparator" w:id="0">
    <w:p w14:paraId="520D2E6B" w14:textId="77777777" w:rsidR="00344E19" w:rsidRDefault="0034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B769" w14:textId="77777777" w:rsidR="000D0B0D" w:rsidRDefault="00000000">
    <w:pPr>
      <w:pStyle w:val="a4"/>
      <w:ind w:firstLineChars="200" w:firstLine="360"/>
    </w:pPr>
    <w:r>
      <w:rPr>
        <w:noProof/>
      </w:rPr>
      <w:drawing>
        <wp:anchor distT="0" distB="0" distL="114300" distR="114300" simplePos="0" relativeHeight="251665408" behindDoc="0" locked="0" layoutInCell="1" allowOverlap="1" wp14:anchorId="73330352" wp14:editId="071352FC">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eastAsiaTheme="minorEastAsia" w:hint="eastAsia"/>
        <w:noProof/>
      </w:rPr>
      <w:drawing>
        <wp:anchor distT="0" distB="0" distL="114300" distR="114300" simplePos="0" relativeHeight="251661312" behindDoc="1" locked="0" layoutInCell="1" allowOverlap="1" wp14:anchorId="0B633A22" wp14:editId="78B9E0BF">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355E" w14:textId="77777777" w:rsidR="000D0B0D" w:rsidRDefault="00000000">
    <w:pPr>
      <w:pStyle w:val="a4"/>
      <w:ind w:firstLineChars="200" w:firstLine="360"/>
    </w:pPr>
    <w:r>
      <w:rPr>
        <w:rFonts w:eastAsiaTheme="minorEastAsia" w:hint="eastAsia"/>
        <w:noProof/>
      </w:rPr>
      <w:drawing>
        <wp:anchor distT="0" distB="0" distL="114300" distR="114300" simplePos="0" relativeHeight="251668480" behindDoc="1" locked="0" layoutInCell="1" allowOverlap="1" wp14:anchorId="454E83D3" wp14:editId="70240F7D">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09BA4B24" w14:textId="77777777" w:rsidR="000D0B0D" w:rsidRDefault="00000000">
    <w:pPr>
      <w:pStyle w:val="a4"/>
    </w:pPr>
    <w:r>
      <w:rPr>
        <w:rFonts w:eastAsiaTheme="minorEastAsia" w:hint="eastAsia"/>
        <w:noProof/>
      </w:rPr>
      <w:drawing>
        <wp:anchor distT="0" distB="0" distL="114300" distR="114300" simplePos="0" relativeHeight="251666432" behindDoc="1" locked="0" layoutInCell="1" allowOverlap="1" wp14:anchorId="32732672" wp14:editId="0696BCF5">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4C0E0"/>
    <w:multiLevelType w:val="singleLevel"/>
    <w:tmpl w:val="9594C0E0"/>
    <w:lvl w:ilvl="0">
      <w:start w:val="2"/>
      <w:numFmt w:val="upperLetter"/>
      <w:suff w:val="nothing"/>
      <w:lvlText w:val="%1、"/>
      <w:lvlJc w:val="left"/>
    </w:lvl>
  </w:abstractNum>
  <w:abstractNum w:abstractNumId="1" w15:restartNumberingAfterBreak="0">
    <w:nsid w:val="1E6DB42E"/>
    <w:multiLevelType w:val="singleLevel"/>
    <w:tmpl w:val="1E6DB42E"/>
    <w:lvl w:ilvl="0">
      <w:start w:val="1"/>
      <w:numFmt w:val="decimal"/>
      <w:suff w:val="nothing"/>
      <w:lvlText w:val="%1，"/>
      <w:lvlJc w:val="left"/>
    </w:lvl>
  </w:abstractNum>
  <w:abstractNum w:abstractNumId="2" w15:restartNumberingAfterBreak="0">
    <w:nsid w:val="707A7899"/>
    <w:multiLevelType w:val="singleLevel"/>
    <w:tmpl w:val="707A7899"/>
    <w:lvl w:ilvl="0">
      <w:start w:val="8"/>
      <w:numFmt w:val="decimal"/>
      <w:suff w:val="nothing"/>
      <w:lvlText w:val="%1，"/>
      <w:lvlJc w:val="left"/>
    </w:lvl>
  </w:abstractNum>
  <w:num w:numId="1" w16cid:durableId="205069632">
    <w:abstractNumId w:val="0"/>
  </w:num>
  <w:num w:numId="2" w16cid:durableId="486627359">
    <w:abstractNumId w:val="1"/>
  </w:num>
  <w:num w:numId="3" w16cid:durableId="1312098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5YzhjMDRlN2U3NGVmZjkxNjc1ZTM2NmNkMjc2ZTUifQ=="/>
  </w:docVars>
  <w:rsids>
    <w:rsidRoot w:val="00172A27"/>
    <w:rsid w:val="000D0B0D"/>
    <w:rsid w:val="000F0FD8"/>
    <w:rsid w:val="00172A27"/>
    <w:rsid w:val="001C0C3C"/>
    <w:rsid w:val="001C6341"/>
    <w:rsid w:val="0032413E"/>
    <w:rsid w:val="00344E19"/>
    <w:rsid w:val="005C3DB0"/>
    <w:rsid w:val="007C3AAC"/>
    <w:rsid w:val="008060F2"/>
    <w:rsid w:val="008337A8"/>
    <w:rsid w:val="008E477B"/>
    <w:rsid w:val="009A28C3"/>
    <w:rsid w:val="00A8447A"/>
    <w:rsid w:val="00AF081C"/>
    <w:rsid w:val="00B27DEB"/>
    <w:rsid w:val="00BE1212"/>
    <w:rsid w:val="00C229E8"/>
    <w:rsid w:val="00CC61BB"/>
    <w:rsid w:val="00D12A79"/>
    <w:rsid w:val="00DC457F"/>
    <w:rsid w:val="00EB52E0"/>
    <w:rsid w:val="00EC7DBD"/>
    <w:rsid w:val="00F52903"/>
    <w:rsid w:val="00F73702"/>
    <w:rsid w:val="01255145"/>
    <w:rsid w:val="01431530"/>
    <w:rsid w:val="0168112E"/>
    <w:rsid w:val="018D0F17"/>
    <w:rsid w:val="01F178DA"/>
    <w:rsid w:val="023C3BB5"/>
    <w:rsid w:val="024B6FE9"/>
    <w:rsid w:val="024D0C1A"/>
    <w:rsid w:val="024F1E56"/>
    <w:rsid w:val="02A256EC"/>
    <w:rsid w:val="03222CA7"/>
    <w:rsid w:val="032F0565"/>
    <w:rsid w:val="034E3229"/>
    <w:rsid w:val="03857A5D"/>
    <w:rsid w:val="039678B1"/>
    <w:rsid w:val="03BC7212"/>
    <w:rsid w:val="03F40ED9"/>
    <w:rsid w:val="03F73CA4"/>
    <w:rsid w:val="04BD2DD4"/>
    <w:rsid w:val="04C04561"/>
    <w:rsid w:val="04DA1889"/>
    <w:rsid w:val="05032ABB"/>
    <w:rsid w:val="052A0D4B"/>
    <w:rsid w:val="057161FA"/>
    <w:rsid w:val="0576785C"/>
    <w:rsid w:val="05C3049A"/>
    <w:rsid w:val="05FA7DAB"/>
    <w:rsid w:val="061C4620"/>
    <w:rsid w:val="0621357A"/>
    <w:rsid w:val="070D637B"/>
    <w:rsid w:val="073A028F"/>
    <w:rsid w:val="0760644F"/>
    <w:rsid w:val="07A83113"/>
    <w:rsid w:val="07CD28E6"/>
    <w:rsid w:val="07E01B75"/>
    <w:rsid w:val="0818677A"/>
    <w:rsid w:val="082A41F5"/>
    <w:rsid w:val="0846419D"/>
    <w:rsid w:val="088B4980"/>
    <w:rsid w:val="089169F0"/>
    <w:rsid w:val="08976DA7"/>
    <w:rsid w:val="08AE6343"/>
    <w:rsid w:val="08C562E8"/>
    <w:rsid w:val="08FC1140"/>
    <w:rsid w:val="090D3FEF"/>
    <w:rsid w:val="09693B6E"/>
    <w:rsid w:val="09A36C4A"/>
    <w:rsid w:val="09A83565"/>
    <w:rsid w:val="09E04456"/>
    <w:rsid w:val="0A2D48BF"/>
    <w:rsid w:val="0A355831"/>
    <w:rsid w:val="0A9D47C4"/>
    <w:rsid w:val="0AC44E12"/>
    <w:rsid w:val="0ADC50D7"/>
    <w:rsid w:val="0AFC0FE7"/>
    <w:rsid w:val="0B5A630E"/>
    <w:rsid w:val="0B9630C7"/>
    <w:rsid w:val="0BD02D72"/>
    <w:rsid w:val="0BD040EB"/>
    <w:rsid w:val="0C5830BE"/>
    <w:rsid w:val="0C754BAF"/>
    <w:rsid w:val="0CF40CD9"/>
    <w:rsid w:val="0D337278"/>
    <w:rsid w:val="0DAA1B42"/>
    <w:rsid w:val="0DC0225D"/>
    <w:rsid w:val="0DEF4712"/>
    <w:rsid w:val="0E2B3C03"/>
    <w:rsid w:val="0E924BBA"/>
    <w:rsid w:val="0E955137"/>
    <w:rsid w:val="0F0E0DDA"/>
    <w:rsid w:val="0F324BC3"/>
    <w:rsid w:val="0F574186"/>
    <w:rsid w:val="0F6C355D"/>
    <w:rsid w:val="0FA91541"/>
    <w:rsid w:val="0FCB2F92"/>
    <w:rsid w:val="102306E7"/>
    <w:rsid w:val="108230A5"/>
    <w:rsid w:val="1092654A"/>
    <w:rsid w:val="10E904CB"/>
    <w:rsid w:val="11036B61"/>
    <w:rsid w:val="111A5F4D"/>
    <w:rsid w:val="11445E54"/>
    <w:rsid w:val="116D4627"/>
    <w:rsid w:val="118174FE"/>
    <w:rsid w:val="11B1509B"/>
    <w:rsid w:val="11C66F77"/>
    <w:rsid w:val="11E60855"/>
    <w:rsid w:val="1229102A"/>
    <w:rsid w:val="12A926AA"/>
    <w:rsid w:val="13180760"/>
    <w:rsid w:val="136E0439"/>
    <w:rsid w:val="138F4A44"/>
    <w:rsid w:val="13AE1FFF"/>
    <w:rsid w:val="13DC4C80"/>
    <w:rsid w:val="14186369"/>
    <w:rsid w:val="14492E3C"/>
    <w:rsid w:val="144C2DD0"/>
    <w:rsid w:val="14717E92"/>
    <w:rsid w:val="14FC16F8"/>
    <w:rsid w:val="1559350A"/>
    <w:rsid w:val="15D15B8E"/>
    <w:rsid w:val="15D25A7D"/>
    <w:rsid w:val="15DB66B8"/>
    <w:rsid w:val="15F34431"/>
    <w:rsid w:val="16750357"/>
    <w:rsid w:val="169C36EE"/>
    <w:rsid w:val="173E7713"/>
    <w:rsid w:val="175D2EE8"/>
    <w:rsid w:val="17697ED4"/>
    <w:rsid w:val="177A63AC"/>
    <w:rsid w:val="17881251"/>
    <w:rsid w:val="17D9696E"/>
    <w:rsid w:val="180953A6"/>
    <w:rsid w:val="18DC4EA1"/>
    <w:rsid w:val="18EA6F40"/>
    <w:rsid w:val="18F56FF0"/>
    <w:rsid w:val="18FD7E22"/>
    <w:rsid w:val="19135130"/>
    <w:rsid w:val="19774D63"/>
    <w:rsid w:val="1979328E"/>
    <w:rsid w:val="198F2D64"/>
    <w:rsid w:val="19913E8C"/>
    <w:rsid w:val="1A0E3652"/>
    <w:rsid w:val="1A1D12E8"/>
    <w:rsid w:val="1A5F3E44"/>
    <w:rsid w:val="1A7F6ACB"/>
    <w:rsid w:val="1B0D0CA7"/>
    <w:rsid w:val="1B2B5635"/>
    <w:rsid w:val="1B704FCB"/>
    <w:rsid w:val="1B9C7DE0"/>
    <w:rsid w:val="1B9D4C5C"/>
    <w:rsid w:val="1BD76DDB"/>
    <w:rsid w:val="1BE83DAF"/>
    <w:rsid w:val="1C1E42F1"/>
    <w:rsid w:val="1C2A6772"/>
    <w:rsid w:val="1C300D1C"/>
    <w:rsid w:val="1CCB1BEA"/>
    <w:rsid w:val="1CCF7F18"/>
    <w:rsid w:val="1CF53F0B"/>
    <w:rsid w:val="1CFD2B04"/>
    <w:rsid w:val="1D103198"/>
    <w:rsid w:val="1D9108CF"/>
    <w:rsid w:val="1E0B0703"/>
    <w:rsid w:val="1E426EBA"/>
    <w:rsid w:val="1E6E5F01"/>
    <w:rsid w:val="1E9B2AF8"/>
    <w:rsid w:val="1F493F1A"/>
    <w:rsid w:val="1F603109"/>
    <w:rsid w:val="1FC002E0"/>
    <w:rsid w:val="1FDE0DC4"/>
    <w:rsid w:val="202A3045"/>
    <w:rsid w:val="20991992"/>
    <w:rsid w:val="21175F37"/>
    <w:rsid w:val="216073FC"/>
    <w:rsid w:val="21677BF5"/>
    <w:rsid w:val="21942CF6"/>
    <w:rsid w:val="2199336B"/>
    <w:rsid w:val="219E6BD8"/>
    <w:rsid w:val="22605C74"/>
    <w:rsid w:val="239A7FAD"/>
    <w:rsid w:val="23BD6E87"/>
    <w:rsid w:val="23F22B88"/>
    <w:rsid w:val="23F84A91"/>
    <w:rsid w:val="24FD7137"/>
    <w:rsid w:val="254A2FB0"/>
    <w:rsid w:val="25650DC1"/>
    <w:rsid w:val="25B022D9"/>
    <w:rsid w:val="25E35410"/>
    <w:rsid w:val="260E35AD"/>
    <w:rsid w:val="267C57BC"/>
    <w:rsid w:val="276B0215"/>
    <w:rsid w:val="27CD71FE"/>
    <w:rsid w:val="27D36066"/>
    <w:rsid w:val="281D5F13"/>
    <w:rsid w:val="289144A1"/>
    <w:rsid w:val="2895359B"/>
    <w:rsid w:val="28AF11EF"/>
    <w:rsid w:val="2913316F"/>
    <w:rsid w:val="29300521"/>
    <w:rsid w:val="29460041"/>
    <w:rsid w:val="294944D6"/>
    <w:rsid w:val="29772E93"/>
    <w:rsid w:val="29901F92"/>
    <w:rsid w:val="2A2371D7"/>
    <w:rsid w:val="2A9851DB"/>
    <w:rsid w:val="2AAA4765"/>
    <w:rsid w:val="2B545C99"/>
    <w:rsid w:val="2B605D7C"/>
    <w:rsid w:val="2BA613A2"/>
    <w:rsid w:val="2C047236"/>
    <w:rsid w:val="2C24507B"/>
    <w:rsid w:val="2C2D21C9"/>
    <w:rsid w:val="2C7118F7"/>
    <w:rsid w:val="2C844B41"/>
    <w:rsid w:val="2CB43665"/>
    <w:rsid w:val="2CB43A8B"/>
    <w:rsid w:val="2CF14F59"/>
    <w:rsid w:val="2CF50AA8"/>
    <w:rsid w:val="2CFD1819"/>
    <w:rsid w:val="2D5E3AFE"/>
    <w:rsid w:val="2D8950BC"/>
    <w:rsid w:val="2D996329"/>
    <w:rsid w:val="2DD56AF5"/>
    <w:rsid w:val="2DEA0B69"/>
    <w:rsid w:val="2DEF568A"/>
    <w:rsid w:val="2E1C3F21"/>
    <w:rsid w:val="2E2C3DE0"/>
    <w:rsid w:val="2E3F0E1C"/>
    <w:rsid w:val="2E5B1522"/>
    <w:rsid w:val="2E806661"/>
    <w:rsid w:val="2E9E6834"/>
    <w:rsid w:val="2EA37E62"/>
    <w:rsid w:val="2ED43E84"/>
    <w:rsid w:val="2EFC73D0"/>
    <w:rsid w:val="2F4A6121"/>
    <w:rsid w:val="2F7405E1"/>
    <w:rsid w:val="2F925D47"/>
    <w:rsid w:val="2F9A7BA6"/>
    <w:rsid w:val="2FCD2E44"/>
    <w:rsid w:val="2FD62051"/>
    <w:rsid w:val="30454BCD"/>
    <w:rsid w:val="30D9727D"/>
    <w:rsid w:val="30ED1206"/>
    <w:rsid w:val="31474F62"/>
    <w:rsid w:val="31701F79"/>
    <w:rsid w:val="31732ED0"/>
    <w:rsid w:val="31761403"/>
    <w:rsid w:val="31BE28A4"/>
    <w:rsid w:val="32061A34"/>
    <w:rsid w:val="324A5482"/>
    <w:rsid w:val="32604DA1"/>
    <w:rsid w:val="326B52AC"/>
    <w:rsid w:val="326C01C6"/>
    <w:rsid w:val="326E382F"/>
    <w:rsid w:val="3281139F"/>
    <w:rsid w:val="329A7F67"/>
    <w:rsid w:val="32EA31B4"/>
    <w:rsid w:val="334B18A0"/>
    <w:rsid w:val="334F6734"/>
    <w:rsid w:val="33FB26D9"/>
    <w:rsid w:val="340D03F4"/>
    <w:rsid w:val="3445105A"/>
    <w:rsid w:val="34741C3F"/>
    <w:rsid w:val="350411D9"/>
    <w:rsid w:val="35205B09"/>
    <w:rsid w:val="355E599F"/>
    <w:rsid w:val="36324235"/>
    <w:rsid w:val="364545F2"/>
    <w:rsid w:val="366D4CA1"/>
    <w:rsid w:val="36A04E34"/>
    <w:rsid w:val="36C35881"/>
    <w:rsid w:val="36CF273E"/>
    <w:rsid w:val="371829FB"/>
    <w:rsid w:val="3720560B"/>
    <w:rsid w:val="37DB7963"/>
    <w:rsid w:val="3803406C"/>
    <w:rsid w:val="380F260F"/>
    <w:rsid w:val="38302946"/>
    <w:rsid w:val="38397417"/>
    <w:rsid w:val="383A7E5E"/>
    <w:rsid w:val="383C7DCF"/>
    <w:rsid w:val="387C5EDE"/>
    <w:rsid w:val="388749C1"/>
    <w:rsid w:val="38FF20A2"/>
    <w:rsid w:val="391D1D81"/>
    <w:rsid w:val="394959C6"/>
    <w:rsid w:val="39AA7E28"/>
    <w:rsid w:val="39FC4F68"/>
    <w:rsid w:val="3A4F49E1"/>
    <w:rsid w:val="3A867127"/>
    <w:rsid w:val="3ACF1ACE"/>
    <w:rsid w:val="3AFB445C"/>
    <w:rsid w:val="3B1A12EE"/>
    <w:rsid w:val="3B255741"/>
    <w:rsid w:val="3B3720C1"/>
    <w:rsid w:val="3BA474ED"/>
    <w:rsid w:val="3BA8581A"/>
    <w:rsid w:val="3BBD02EB"/>
    <w:rsid w:val="3BCC0117"/>
    <w:rsid w:val="3BF57A7D"/>
    <w:rsid w:val="3C2F76E4"/>
    <w:rsid w:val="3C72675C"/>
    <w:rsid w:val="3CB47AC2"/>
    <w:rsid w:val="3CE15D01"/>
    <w:rsid w:val="3D9C2F89"/>
    <w:rsid w:val="3DF0692C"/>
    <w:rsid w:val="3DF60935"/>
    <w:rsid w:val="3E255A68"/>
    <w:rsid w:val="3E2D1E59"/>
    <w:rsid w:val="3E8C67D0"/>
    <w:rsid w:val="3E920C23"/>
    <w:rsid w:val="3ECA1CF8"/>
    <w:rsid w:val="3ED41958"/>
    <w:rsid w:val="3EE427BB"/>
    <w:rsid w:val="3F0B2BDC"/>
    <w:rsid w:val="3F0E79F6"/>
    <w:rsid w:val="3F1B4163"/>
    <w:rsid w:val="3F823162"/>
    <w:rsid w:val="3F972599"/>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3AE2EED"/>
    <w:rsid w:val="4418223C"/>
    <w:rsid w:val="442A654C"/>
    <w:rsid w:val="444928E0"/>
    <w:rsid w:val="44635106"/>
    <w:rsid w:val="45390CF8"/>
    <w:rsid w:val="455D4FF7"/>
    <w:rsid w:val="45C62011"/>
    <w:rsid w:val="45FD242F"/>
    <w:rsid w:val="463B406B"/>
    <w:rsid w:val="469D2F78"/>
    <w:rsid w:val="47A27D34"/>
    <w:rsid w:val="48203AD3"/>
    <w:rsid w:val="488366FC"/>
    <w:rsid w:val="488E13F6"/>
    <w:rsid w:val="489F58D9"/>
    <w:rsid w:val="4997762B"/>
    <w:rsid w:val="4A277056"/>
    <w:rsid w:val="4A360288"/>
    <w:rsid w:val="4A7D2A42"/>
    <w:rsid w:val="4A8F3DF8"/>
    <w:rsid w:val="4ABB6E5A"/>
    <w:rsid w:val="4AF554B3"/>
    <w:rsid w:val="4B2F33AC"/>
    <w:rsid w:val="4B4767E2"/>
    <w:rsid w:val="4B655328"/>
    <w:rsid w:val="4B885FA4"/>
    <w:rsid w:val="4B92424D"/>
    <w:rsid w:val="4C1B3768"/>
    <w:rsid w:val="4C690BCA"/>
    <w:rsid w:val="4C7166F5"/>
    <w:rsid w:val="4CA41525"/>
    <w:rsid w:val="4CBD14B8"/>
    <w:rsid w:val="4CD9192A"/>
    <w:rsid w:val="4CDA15D6"/>
    <w:rsid w:val="4D5C14B4"/>
    <w:rsid w:val="4DEE6BF5"/>
    <w:rsid w:val="4DFA25C4"/>
    <w:rsid w:val="4E41569F"/>
    <w:rsid w:val="4E553BA8"/>
    <w:rsid w:val="4E7B5A93"/>
    <w:rsid w:val="4EBB1AEE"/>
    <w:rsid w:val="4EF120B3"/>
    <w:rsid w:val="4F43165F"/>
    <w:rsid w:val="4F572EE9"/>
    <w:rsid w:val="4F7B17E1"/>
    <w:rsid w:val="4FC13643"/>
    <w:rsid w:val="4FCC5856"/>
    <w:rsid w:val="4FE96FDD"/>
    <w:rsid w:val="50464878"/>
    <w:rsid w:val="50D752E0"/>
    <w:rsid w:val="510A0A2C"/>
    <w:rsid w:val="511F5AA4"/>
    <w:rsid w:val="517F429F"/>
    <w:rsid w:val="51B21A8D"/>
    <w:rsid w:val="51F31C82"/>
    <w:rsid w:val="52143B24"/>
    <w:rsid w:val="52197F39"/>
    <w:rsid w:val="52553F38"/>
    <w:rsid w:val="52556B25"/>
    <w:rsid w:val="526E1DB8"/>
    <w:rsid w:val="528F0FC4"/>
    <w:rsid w:val="52B86BFF"/>
    <w:rsid w:val="52C938E1"/>
    <w:rsid w:val="52EF06B7"/>
    <w:rsid w:val="530833CF"/>
    <w:rsid w:val="5344195F"/>
    <w:rsid w:val="53485B36"/>
    <w:rsid w:val="53487600"/>
    <w:rsid w:val="5350123C"/>
    <w:rsid w:val="538B3B1D"/>
    <w:rsid w:val="538C12C9"/>
    <w:rsid w:val="53EB0405"/>
    <w:rsid w:val="53FE211A"/>
    <w:rsid w:val="542107A8"/>
    <w:rsid w:val="546D5802"/>
    <w:rsid w:val="547817B9"/>
    <w:rsid w:val="547D1CF3"/>
    <w:rsid w:val="54FF3501"/>
    <w:rsid w:val="55194197"/>
    <w:rsid w:val="552A7588"/>
    <w:rsid w:val="552D3BC8"/>
    <w:rsid w:val="56452E59"/>
    <w:rsid w:val="56657586"/>
    <w:rsid w:val="56677904"/>
    <w:rsid w:val="57307830"/>
    <w:rsid w:val="57936D3D"/>
    <w:rsid w:val="58094E7C"/>
    <w:rsid w:val="580D6A12"/>
    <w:rsid w:val="582E2CD1"/>
    <w:rsid w:val="58A263B4"/>
    <w:rsid w:val="58BB3254"/>
    <w:rsid w:val="58E57753"/>
    <w:rsid w:val="590222CC"/>
    <w:rsid w:val="59390B79"/>
    <w:rsid w:val="599C7113"/>
    <w:rsid w:val="59B22918"/>
    <w:rsid w:val="59C40853"/>
    <w:rsid w:val="5A0E78B2"/>
    <w:rsid w:val="5A160FDB"/>
    <w:rsid w:val="5A21156A"/>
    <w:rsid w:val="5A532C1D"/>
    <w:rsid w:val="5A5F670E"/>
    <w:rsid w:val="5AA13B49"/>
    <w:rsid w:val="5B1B7148"/>
    <w:rsid w:val="5B667E03"/>
    <w:rsid w:val="5BA13663"/>
    <w:rsid w:val="5BCC7B3F"/>
    <w:rsid w:val="5C540D4B"/>
    <w:rsid w:val="5D621913"/>
    <w:rsid w:val="5D9E47C1"/>
    <w:rsid w:val="5DBC65A6"/>
    <w:rsid w:val="5DEC06A6"/>
    <w:rsid w:val="5E302BCA"/>
    <w:rsid w:val="5EF86DE5"/>
    <w:rsid w:val="5FFC0086"/>
    <w:rsid w:val="6032700B"/>
    <w:rsid w:val="606729DF"/>
    <w:rsid w:val="61803CCD"/>
    <w:rsid w:val="61C058E5"/>
    <w:rsid w:val="61E30ABC"/>
    <w:rsid w:val="62173BF9"/>
    <w:rsid w:val="6248055F"/>
    <w:rsid w:val="62E2366B"/>
    <w:rsid w:val="636132EB"/>
    <w:rsid w:val="638D4631"/>
    <w:rsid w:val="63B41066"/>
    <w:rsid w:val="641C3359"/>
    <w:rsid w:val="642373A2"/>
    <w:rsid w:val="646734C9"/>
    <w:rsid w:val="64F0659A"/>
    <w:rsid w:val="64FD1B5A"/>
    <w:rsid w:val="65294EBC"/>
    <w:rsid w:val="654B6CE5"/>
    <w:rsid w:val="65A24E63"/>
    <w:rsid w:val="65B92DCF"/>
    <w:rsid w:val="6622328A"/>
    <w:rsid w:val="66417EBA"/>
    <w:rsid w:val="6686428A"/>
    <w:rsid w:val="669729EF"/>
    <w:rsid w:val="66E53ECC"/>
    <w:rsid w:val="672F0459"/>
    <w:rsid w:val="67A00854"/>
    <w:rsid w:val="67FF52AE"/>
    <w:rsid w:val="680C3C00"/>
    <w:rsid w:val="687D4290"/>
    <w:rsid w:val="690A0FED"/>
    <w:rsid w:val="69490B4E"/>
    <w:rsid w:val="69605006"/>
    <w:rsid w:val="69DE1E3D"/>
    <w:rsid w:val="6A7158D1"/>
    <w:rsid w:val="6AA56516"/>
    <w:rsid w:val="6AF61F64"/>
    <w:rsid w:val="6B0137A8"/>
    <w:rsid w:val="6B040635"/>
    <w:rsid w:val="6B1C214C"/>
    <w:rsid w:val="6B925CB9"/>
    <w:rsid w:val="6BBA6F93"/>
    <w:rsid w:val="6BDF7C27"/>
    <w:rsid w:val="6C1208F3"/>
    <w:rsid w:val="6D65638A"/>
    <w:rsid w:val="6D834220"/>
    <w:rsid w:val="6D8A415F"/>
    <w:rsid w:val="6D9D3606"/>
    <w:rsid w:val="6DE45ECC"/>
    <w:rsid w:val="6E35629D"/>
    <w:rsid w:val="6EA314FC"/>
    <w:rsid w:val="6EAE1879"/>
    <w:rsid w:val="6EE90704"/>
    <w:rsid w:val="6EFC51A7"/>
    <w:rsid w:val="6F3D0805"/>
    <w:rsid w:val="6FBB7D0C"/>
    <w:rsid w:val="70387C1F"/>
    <w:rsid w:val="70AC1308"/>
    <w:rsid w:val="70EE0194"/>
    <w:rsid w:val="71016B75"/>
    <w:rsid w:val="710436F3"/>
    <w:rsid w:val="71161F9B"/>
    <w:rsid w:val="711B771F"/>
    <w:rsid w:val="715369D4"/>
    <w:rsid w:val="71A16ECF"/>
    <w:rsid w:val="71CE4965"/>
    <w:rsid w:val="71F86757"/>
    <w:rsid w:val="71F905DE"/>
    <w:rsid w:val="724A598A"/>
    <w:rsid w:val="72761329"/>
    <w:rsid w:val="729F3E7E"/>
    <w:rsid w:val="72D95597"/>
    <w:rsid w:val="731629DD"/>
    <w:rsid w:val="73293BFC"/>
    <w:rsid w:val="73720289"/>
    <w:rsid w:val="73731B3D"/>
    <w:rsid w:val="73974230"/>
    <w:rsid w:val="73A94D15"/>
    <w:rsid w:val="73EA3A83"/>
    <w:rsid w:val="73FF0FF7"/>
    <w:rsid w:val="740E008F"/>
    <w:rsid w:val="748702A0"/>
    <w:rsid w:val="749D7D52"/>
    <w:rsid w:val="74C81F4E"/>
    <w:rsid w:val="75015595"/>
    <w:rsid w:val="75692C98"/>
    <w:rsid w:val="759E4985"/>
    <w:rsid w:val="759F2263"/>
    <w:rsid w:val="75AD0459"/>
    <w:rsid w:val="75BD0B1E"/>
    <w:rsid w:val="75D842B4"/>
    <w:rsid w:val="76061EA7"/>
    <w:rsid w:val="76224B19"/>
    <w:rsid w:val="77512F49"/>
    <w:rsid w:val="775364CC"/>
    <w:rsid w:val="77575C73"/>
    <w:rsid w:val="77926982"/>
    <w:rsid w:val="77A04A51"/>
    <w:rsid w:val="77A22AD1"/>
    <w:rsid w:val="77A66B8C"/>
    <w:rsid w:val="77D138E0"/>
    <w:rsid w:val="77EB0C85"/>
    <w:rsid w:val="77EF0471"/>
    <w:rsid w:val="7862132D"/>
    <w:rsid w:val="78F30C09"/>
    <w:rsid w:val="794672FA"/>
    <w:rsid w:val="79563CE2"/>
    <w:rsid w:val="79707737"/>
    <w:rsid w:val="79B327EA"/>
    <w:rsid w:val="79DE29D3"/>
    <w:rsid w:val="79FD2E92"/>
    <w:rsid w:val="7A123A64"/>
    <w:rsid w:val="7A5F3D31"/>
    <w:rsid w:val="7ACC4282"/>
    <w:rsid w:val="7ADE1509"/>
    <w:rsid w:val="7B63076C"/>
    <w:rsid w:val="7BBC6F7B"/>
    <w:rsid w:val="7C8E3399"/>
    <w:rsid w:val="7CFA17A4"/>
    <w:rsid w:val="7D140B97"/>
    <w:rsid w:val="7D1615AC"/>
    <w:rsid w:val="7D896705"/>
    <w:rsid w:val="7D996C54"/>
    <w:rsid w:val="7E3644E5"/>
    <w:rsid w:val="7E70316F"/>
    <w:rsid w:val="7ECA1839"/>
    <w:rsid w:val="7F23202A"/>
    <w:rsid w:val="7F3A62AF"/>
    <w:rsid w:val="7F5F08AD"/>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AD7A78"/>
  <w15:docId w15:val="{C32FBB57-7F7F-4853-9DE4-C55916BC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rPr>
  </w:style>
  <w:style w:type="paragraph" w:styleId="1">
    <w:name w:val="heading 1"/>
    <w:basedOn w:val="a"/>
    <w:next w:val="a"/>
    <w:qFormat/>
    <w:pPr>
      <w:keepNext/>
      <w:keepLines/>
      <w:spacing w:beforeLines="50" w:before="50" w:afterLines="50" w:after="50"/>
      <w:jc w:val="left"/>
      <w:outlineLvl w:val="0"/>
    </w:pPr>
    <w:rPr>
      <w:rFonts w:eastAsia="幼圆"/>
      <w:b/>
      <w:kern w:val="44"/>
      <w:sz w:val="30"/>
    </w:rPr>
  </w:style>
  <w:style w:type="paragraph" w:styleId="2">
    <w:name w:val="heading 2"/>
    <w:basedOn w:val="a"/>
    <w:next w:val="a"/>
    <w:uiPriority w:val="9"/>
    <w:unhideWhenUsed/>
    <w:qFormat/>
    <w:pPr>
      <w:keepNext/>
      <w:keepLines/>
      <w:spacing w:before="140" w:after="140" w:line="413" w:lineRule="auto"/>
      <w:jc w:val="left"/>
      <w:outlineLvl w:val="1"/>
    </w:pPr>
    <w:rPr>
      <w:rFonts w:ascii="Arial" w:eastAsia="幼圆" w:hAnsi="Arial"/>
      <w:b/>
      <w:sz w:val="24"/>
    </w:rPr>
  </w:style>
  <w:style w:type="paragraph" w:styleId="3">
    <w:name w:val="heading 3"/>
    <w:basedOn w:val="a"/>
    <w:next w:val="a"/>
    <w:link w:val="30"/>
    <w:unhideWhenUsed/>
    <w:qFormat/>
    <w:pPr>
      <w:keepNext/>
      <w:keepLines/>
      <w:spacing w:before="260" w:after="260" w:line="413" w:lineRule="auto"/>
      <w:outlineLvl w:val="2"/>
    </w:pPr>
    <w:rPr>
      <w:rFonts w:eastAsia="幼圆"/>
      <w:b/>
      <w:sz w:val="21"/>
    </w:rPr>
  </w:style>
  <w:style w:type="paragraph" w:styleId="4">
    <w:name w:val="heading 4"/>
    <w:basedOn w:val="a"/>
    <w:next w:val="a"/>
    <w:link w:val="40"/>
    <w:unhideWhenUsed/>
    <w:qFormat/>
    <w:pPr>
      <w:keepNext/>
      <w:keepLines/>
      <w:spacing w:before="40" w:after="50" w:line="372" w:lineRule="auto"/>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character" w:styleId="a5">
    <w:name w:val="Hyperlink"/>
    <w:basedOn w:val="a0"/>
    <w:qFormat/>
    <w:rPr>
      <w:color w:val="0000FF"/>
      <w:u w:val="single"/>
    </w:rPr>
  </w:style>
  <w:style w:type="paragraph" w:customStyle="1" w:styleId="31">
    <w:name w:val="样式3"/>
    <w:basedOn w:val="2"/>
    <w:qFormat/>
  </w:style>
  <w:style w:type="character" w:customStyle="1" w:styleId="30">
    <w:name w:val="标题 3 字符"/>
    <w:link w:val="3"/>
    <w:qFormat/>
    <w:rPr>
      <w:rFonts w:eastAsia="幼圆"/>
      <w:b/>
      <w:sz w:val="21"/>
    </w:rPr>
  </w:style>
  <w:style w:type="paragraph" w:styleId="a6">
    <w:name w:val="List Paragraph"/>
    <w:basedOn w:val="a"/>
    <w:uiPriority w:val="99"/>
    <w:unhideWhenUsed/>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40">
    <w:name w:val="标题 4 字符"/>
    <w:link w:val="4"/>
    <w:qFormat/>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footer" Target="footer1.xml"/><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hyperlink" Target="http://www.szzjw.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幻影</dc:creator>
  <cp:lastModifiedBy>影清 叶</cp:lastModifiedBy>
  <cp:revision>4</cp:revision>
  <cp:lastPrinted>2025-02-24T06:05:00Z</cp:lastPrinted>
  <dcterms:created xsi:type="dcterms:W3CDTF">2025-06-26T02:47:00Z</dcterms:created>
  <dcterms:modified xsi:type="dcterms:W3CDTF">2026-05-12T10:03:00Z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